
<file path=[Content_Types].xml><?xml version="1.0" encoding="utf-8"?>
<Types xmlns="http://schemas.openxmlformats.org/package/2006/content-types">
  <Override PartName="/word/charts/chart10.xml" ContentType="application/vnd.openxmlformats-officedocument.drawingml.chart+xml"/>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stylesWithEffects.xml" ContentType="application/vnd.ms-word.stylesWithEffects+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charts/chart5.xml" ContentType="application/vnd.openxmlformats-officedocument.drawingml.chart+xml"/>
  <Override PartName="/word/charts/chart15.xml" ContentType="application/vnd.openxmlformats-officedocument.drawingml.chart+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Default Extension="xlsx" ContentType="application/vnd.openxmlformats-officedocument.spreadsheetml.sheet"/>
  <Override PartName="/word/charts/chart22.xml" ContentType="application/vnd.openxmlformats-officedocument.drawingml.chart+xml"/>
  <Override PartName="/word/activeX/activeX11.xml" ContentType="application/vnd.ms-office.activeX+xml"/>
  <Override PartName="/word/charts/chart1.xml" ContentType="application/vnd.openxmlformats-officedocument.drawingml.chart+xml"/>
  <Override PartName="/word/charts/chart11.xml" ContentType="application/vnd.openxmlformats-officedocument.drawingml.chart+xml"/>
  <Override PartName="/word/activeX/activeX9.xml" ContentType="application/vnd.ms-office.activeX+xml"/>
  <Default Extension="png" ContentType="image/png"/>
  <Default Extension="bin" ContentType="application/vnd.ms-office.activeX"/>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charts/chart4.xml" ContentType="application/vnd.openxmlformats-officedocument.drawingml.chart+xml"/>
  <Override PartName="/word/charts/chart16.xml" ContentType="application/vnd.openxmlformats-officedocument.drawingml.chart+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charts/chart7.xml" ContentType="application/vnd.openxmlformats-officedocument.drawingml.chart+xml"/>
  <Override PartName="/word/charts/chart17.xml" ContentType="application/vnd.openxmlformats-officedocument.drawingml.chart+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charts/chart24.xml" ContentType="application/vnd.openxmlformats-officedocument.drawingml.chart+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activeX/activeX20.xml" ContentType="application/vnd.ms-office.activeX+xml"/>
  <Override PartName="/word/charts/chart20.xml" ContentType="application/vnd.openxmlformats-officedocument.drawingml.chart+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30" w:rsidRPr="00D61744" w:rsidRDefault="00A56C30" w:rsidP="00A56C30">
      <w:pPr>
        <w:jc w:val="center"/>
        <w:rPr>
          <w:sz w:val="32"/>
        </w:rPr>
      </w:pPr>
      <w:r w:rsidRPr="00D61744">
        <w:rPr>
          <w:sz w:val="32"/>
        </w:rPr>
        <w:t>ÚJVIDÉKI EGYETEM</w:t>
      </w:r>
    </w:p>
    <w:p w:rsidR="00A56C30" w:rsidRPr="00837429" w:rsidRDefault="00A56C30" w:rsidP="00A56C30">
      <w:pPr>
        <w:jc w:val="center"/>
        <w:rPr>
          <w:bCs/>
          <w:sz w:val="32"/>
          <w:szCs w:val="32"/>
        </w:rPr>
      </w:pPr>
      <w:r w:rsidRPr="00837429">
        <w:rPr>
          <w:bCs/>
          <w:sz w:val="32"/>
          <w:szCs w:val="32"/>
        </w:rPr>
        <w:t>MAGYAR TANNYELVŰ TANÍTÓKÉPZŐ KAR</w:t>
      </w:r>
    </w:p>
    <w:p w:rsidR="00A56C30" w:rsidRDefault="00A56C30" w:rsidP="00A56C30">
      <w:pPr>
        <w:jc w:val="center"/>
        <w:rPr>
          <w:bCs/>
          <w:sz w:val="32"/>
          <w:szCs w:val="32"/>
        </w:rPr>
      </w:pPr>
      <w:r w:rsidRPr="00837429">
        <w:rPr>
          <w:bCs/>
          <w:sz w:val="32"/>
          <w:szCs w:val="32"/>
        </w:rPr>
        <w:t>SZABADKA</w:t>
      </w:r>
    </w:p>
    <w:p w:rsidR="00A56C30" w:rsidRDefault="00A56C30" w:rsidP="00A56C30">
      <w:pPr>
        <w:jc w:val="center"/>
        <w:rPr>
          <w:bCs/>
          <w:sz w:val="32"/>
          <w:szCs w:val="32"/>
        </w:rPr>
      </w:pPr>
    </w:p>
    <w:p w:rsidR="00A56C30" w:rsidRDefault="00A56C30" w:rsidP="00A56C30">
      <w:pPr>
        <w:jc w:val="center"/>
        <w:rPr>
          <w:bCs/>
          <w:sz w:val="32"/>
          <w:szCs w:val="32"/>
        </w:rPr>
      </w:pPr>
    </w:p>
    <w:p w:rsidR="00A56C30" w:rsidRDefault="00A56C30" w:rsidP="00A56C30">
      <w:pPr>
        <w:jc w:val="center"/>
        <w:rPr>
          <w:bCs/>
          <w:sz w:val="32"/>
          <w:szCs w:val="32"/>
        </w:rPr>
      </w:pPr>
    </w:p>
    <w:p w:rsidR="00A56C30" w:rsidRDefault="00A56C30" w:rsidP="00A56C30">
      <w:pPr>
        <w:jc w:val="center"/>
        <w:rPr>
          <w:bCs/>
          <w:sz w:val="32"/>
          <w:szCs w:val="32"/>
        </w:rPr>
      </w:pPr>
    </w:p>
    <w:p w:rsidR="00A56C30" w:rsidRDefault="00A56C30" w:rsidP="00A56C30">
      <w:pPr>
        <w:jc w:val="center"/>
        <w:rPr>
          <w:bCs/>
          <w:sz w:val="32"/>
          <w:szCs w:val="32"/>
        </w:rPr>
      </w:pPr>
    </w:p>
    <w:p w:rsidR="00A56C30" w:rsidRPr="00056668" w:rsidRDefault="00A56C30" w:rsidP="00A56C30">
      <w:pPr>
        <w:spacing w:after="1320"/>
        <w:jc w:val="center"/>
        <w:rPr>
          <w:b/>
          <w:sz w:val="56"/>
          <w:szCs w:val="56"/>
        </w:rPr>
      </w:pPr>
      <w:r w:rsidRPr="00056668">
        <w:rPr>
          <w:b/>
          <w:sz w:val="56"/>
          <w:szCs w:val="56"/>
        </w:rPr>
        <w:t>KUTATÁSI PROJEKT</w:t>
      </w:r>
    </w:p>
    <w:p w:rsidR="00A56C30" w:rsidRDefault="00A56C30" w:rsidP="00A56C30">
      <w:pPr>
        <w:jc w:val="center"/>
        <w:rPr>
          <w:bCs/>
          <w:sz w:val="32"/>
          <w:szCs w:val="32"/>
        </w:rPr>
      </w:pPr>
    </w:p>
    <w:p w:rsidR="00A56C30" w:rsidRDefault="00A56C30" w:rsidP="00A56C30">
      <w:pPr>
        <w:rPr>
          <w:b/>
          <w:sz w:val="36"/>
          <w:szCs w:val="36"/>
        </w:rPr>
      </w:pPr>
    </w:p>
    <w:p w:rsidR="00A56C30" w:rsidRDefault="00A56C30" w:rsidP="00A56C30">
      <w:pPr>
        <w:jc w:val="center"/>
        <w:rPr>
          <w:b/>
          <w:sz w:val="36"/>
          <w:szCs w:val="36"/>
        </w:rPr>
      </w:pPr>
    </w:p>
    <w:p w:rsidR="00A56C30" w:rsidRDefault="00A56C30" w:rsidP="00A56C30">
      <w:pPr>
        <w:jc w:val="center"/>
        <w:rPr>
          <w:sz w:val="32"/>
        </w:rPr>
      </w:pPr>
      <w:r w:rsidRPr="00792BC5">
        <w:rPr>
          <w:sz w:val="32"/>
        </w:rPr>
        <w:t>TÉMA:</w:t>
      </w:r>
    </w:p>
    <w:p w:rsidR="00A56C30" w:rsidRPr="00792BC5" w:rsidRDefault="00A56C30" w:rsidP="00A56C30">
      <w:pPr>
        <w:jc w:val="center"/>
        <w:rPr>
          <w:sz w:val="32"/>
        </w:rPr>
      </w:pPr>
    </w:p>
    <w:p w:rsidR="007B4B61" w:rsidRPr="00EE2FBF" w:rsidRDefault="007B4B61" w:rsidP="007B4B61">
      <w:pPr>
        <w:pStyle w:val="NormalWeb"/>
        <w:jc w:val="center"/>
        <w:rPr>
          <w:rFonts w:eastAsia="Calibri"/>
          <w:b/>
        </w:rPr>
      </w:pPr>
      <w:proofErr w:type="gramStart"/>
      <w:r w:rsidRPr="00EE2FBF">
        <w:rPr>
          <w:rFonts w:eastAsia="Calibri"/>
          <w:b/>
        </w:rPr>
        <w:t>ONLINE SZABADEGYETEM</w:t>
      </w:r>
      <w:r>
        <w:rPr>
          <w:rFonts w:eastAsia="Calibri"/>
          <w:b/>
        </w:rPr>
        <w:t xml:space="preserve">EK (MOOC) - </w:t>
      </w:r>
      <w:r w:rsidRPr="00BF1139">
        <w:rPr>
          <w:rFonts w:eastAsia="Calibri"/>
          <w:b/>
        </w:rPr>
        <w:t>ELÉRHETŐ-E EGY ÁTLAGOS VAJDASÁGI MAGYAR EGYETEMISTA SZÁMÁRA?</w:t>
      </w:r>
      <w:proofErr w:type="gramEnd"/>
    </w:p>
    <w:p w:rsidR="00A56C30" w:rsidRPr="00BE3997" w:rsidRDefault="00A56C30" w:rsidP="00A56C30">
      <w:pPr>
        <w:jc w:val="cente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b/>
          <w:caps/>
          <w:sz w:val="36"/>
          <w:szCs w:val="36"/>
        </w:rPr>
      </w:pPr>
    </w:p>
    <w:p w:rsidR="00A56C30" w:rsidRDefault="00A56C30" w:rsidP="00A56C30">
      <w:pPr>
        <w:rPr>
          <w:sz w:val="28"/>
        </w:rPr>
      </w:pPr>
    </w:p>
    <w:p w:rsidR="00A56C30" w:rsidRDefault="007C4626" w:rsidP="00A56C30">
      <w:pPr>
        <w:rPr>
          <w:sz w:val="28"/>
        </w:rPr>
      </w:pPr>
      <w:r w:rsidRPr="007C4626">
        <w:rPr>
          <w:b/>
          <w:bCs/>
          <w:noProof/>
          <w:sz w:val="28"/>
          <w:lang w:val="en-US" w:eastAsia="en-US"/>
        </w:rPr>
        <w:pict>
          <v:shapetype id="_x0000_t202" coordsize="21600,21600" o:spt="202" path="m,l,21600r21600,l21600,xe">
            <v:stroke joinstyle="miter"/>
            <v:path gradientshapeok="t" o:connecttype="rect"/>
          </v:shapetype>
          <v:shape id="_x0000_s1026" type="#_x0000_t202" style="position:absolute;margin-left:367.15pt;margin-top:12.85pt;width:181.35pt;height:61.7pt;z-index:251657216;mso-width-percent:400;mso-width-percent:400;mso-width-relative:margin;mso-height-relative:margin" stroked="f">
            <v:textbox>
              <w:txbxContent>
                <w:p w:rsidR="00B957AC" w:rsidRPr="00BE3997" w:rsidRDefault="00B957AC" w:rsidP="00A56C30">
                  <w:pPr>
                    <w:rPr>
                      <w:sz w:val="28"/>
                      <w:szCs w:val="28"/>
                    </w:rPr>
                  </w:pPr>
                  <w:r w:rsidRPr="00BE3997">
                    <w:rPr>
                      <w:sz w:val="28"/>
                      <w:szCs w:val="28"/>
                    </w:rPr>
                    <w:t>HALLGATÓK:</w:t>
                  </w:r>
                </w:p>
                <w:p w:rsidR="00B957AC" w:rsidRPr="00DE3F51" w:rsidRDefault="00B957AC" w:rsidP="00A56C30">
                  <w:pPr>
                    <w:rPr>
                      <w:sz w:val="28"/>
                      <w:szCs w:val="28"/>
                    </w:rPr>
                  </w:pPr>
                  <w:r>
                    <w:rPr>
                      <w:sz w:val="28"/>
                      <w:szCs w:val="28"/>
                    </w:rPr>
                    <w:t>Szalma Izabella</w:t>
                  </w:r>
                </w:p>
                <w:p w:rsidR="00B957AC" w:rsidRPr="00DE3F51" w:rsidRDefault="00B957AC" w:rsidP="00A56C30">
                  <w:pPr>
                    <w:rPr>
                      <w:sz w:val="28"/>
                      <w:szCs w:val="28"/>
                    </w:rPr>
                  </w:pPr>
                  <w:r>
                    <w:rPr>
                      <w:sz w:val="28"/>
                      <w:szCs w:val="28"/>
                    </w:rPr>
                    <w:t>Dudás Viktor</w:t>
                  </w:r>
                </w:p>
              </w:txbxContent>
            </v:textbox>
          </v:shape>
        </w:pict>
      </w:r>
    </w:p>
    <w:p w:rsidR="00A56C30" w:rsidRDefault="007C4626" w:rsidP="00A56C30">
      <w:pPr>
        <w:jc w:val="center"/>
        <w:rPr>
          <w:b/>
          <w:bCs/>
          <w:sz w:val="28"/>
        </w:rPr>
      </w:pPr>
      <w:r w:rsidRPr="007C4626">
        <w:rPr>
          <w:noProof/>
          <w:sz w:val="28"/>
          <w:lang w:eastAsia="zh-TW"/>
        </w:rPr>
        <w:pict>
          <v:shape id="_x0000_s1027" type="#_x0000_t202" style="position:absolute;left:0;text-align:left;margin-left:-7.35pt;margin-top:.85pt;width:181.15pt;height:39.4pt;z-index:251658240;mso-width-percent:400;mso-height-percent:200;mso-width-percent:400;mso-height-percent:200;mso-width-relative:margin;mso-height-relative:margin" stroked="f">
            <v:textbox style="mso-fit-shape-to-text:t">
              <w:txbxContent>
                <w:p w:rsidR="00B957AC" w:rsidRPr="00BE3997" w:rsidRDefault="00B957AC" w:rsidP="00A56C30">
                  <w:pPr>
                    <w:rPr>
                      <w:sz w:val="28"/>
                      <w:szCs w:val="28"/>
                    </w:rPr>
                  </w:pPr>
                  <w:r w:rsidRPr="00BE3997">
                    <w:rPr>
                      <w:sz w:val="28"/>
                      <w:szCs w:val="28"/>
                    </w:rPr>
                    <w:t>MENTOR:</w:t>
                  </w:r>
                </w:p>
                <w:p w:rsidR="00B957AC" w:rsidRPr="00DE3F51" w:rsidRDefault="00B957AC" w:rsidP="00A56C30">
                  <w:pPr>
                    <w:rPr>
                      <w:sz w:val="28"/>
                      <w:szCs w:val="28"/>
                    </w:rPr>
                  </w:pPr>
                  <w:r w:rsidRPr="00B957AC">
                    <w:rPr>
                      <w:color w:val="000000" w:themeColor="text1"/>
                      <w:sz w:val="28"/>
                      <w:szCs w:val="28"/>
                    </w:rPr>
                    <w:t>Dr.N</w:t>
                  </w:r>
                  <w:r w:rsidRPr="00DE3F51">
                    <w:rPr>
                      <w:sz w:val="28"/>
                      <w:szCs w:val="28"/>
                    </w:rPr>
                    <w:t xml:space="preserve">ámesztovszki Zsolt </w:t>
                  </w:r>
                </w:p>
              </w:txbxContent>
            </v:textbox>
          </v:shape>
        </w:pict>
      </w:r>
    </w:p>
    <w:p w:rsidR="00A56C30" w:rsidRDefault="00A56C30" w:rsidP="00A56C30">
      <w:pPr>
        <w:jc w:val="center"/>
        <w:rPr>
          <w:b/>
          <w:bCs/>
          <w:sz w:val="28"/>
        </w:rPr>
      </w:pPr>
    </w:p>
    <w:p w:rsidR="00A56C30" w:rsidRDefault="00A56C30" w:rsidP="00A56C30">
      <w:pPr>
        <w:jc w:val="center"/>
        <w:rPr>
          <w:b/>
          <w:bCs/>
          <w:sz w:val="28"/>
        </w:rPr>
      </w:pPr>
    </w:p>
    <w:p w:rsidR="00A56C30" w:rsidRDefault="00A56C30" w:rsidP="00A56C30">
      <w:pPr>
        <w:jc w:val="center"/>
        <w:rPr>
          <w:b/>
          <w:bCs/>
          <w:sz w:val="28"/>
        </w:rPr>
      </w:pPr>
    </w:p>
    <w:p w:rsidR="00A56C30" w:rsidRDefault="00A56C30" w:rsidP="00A56C30">
      <w:pPr>
        <w:jc w:val="center"/>
        <w:rPr>
          <w:b/>
          <w:bCs/>
          <w:sz w:val="28"/>
        </w:rPr>
      </w:pPr>
      <w:r w:rsidRPr="00792BC5">
        <w:rPr>
          <w:b/>
          <w:bCs/>
          <w:sz w:val="28"/>
        </w:rPr>
        <w:t xml:space="preserve">SZABADKA, </w:t>
      </w:r>
      <w:r w:rsidR="007B4B61">
        <w:rPr>
          <w:b/>
          <w:bCs/>
          <w:sz w:val="28"/>
        </w:rPr>
        <w:t>2014</w:t>
      </w:r>
      <w:r>
        <w:rPr>
          <w:b/>
          <w:bCs/>
          <w:sz w:val="28"/>
        </w:rPr>
        <w:t>.</w:t>
      </w:r>
    </w:p>
    <w:p w:rsidR="00A56C30" w:rsidRDefault="00A56C30" w:rsidP="00A56C30">
      <w:pPr>
        <w:pStyle w:val="ListParagraph"/>
        <w:rPr>
          <w:b/>
          <w:bCs/>
          <w:sz w:val="28"/>
        </w:rPr>
      </w:pPr>
    </w:p>
    <w:p w:rsidR="00A56C30" w:rsidRDefault="00A56C30" w:rsidP="00A56C30">
      <w:pPr>
        <w:pStyle w:val="TOCHeading"/>
        <w:jc w:val="center"/>
        <w:rPr>
          <w:color w:val="auto"/>
        </w:rPr>
      </w:pPr>
      <w:proofErr w:type="spellStart"/>
      <w:r w:rsidRPr="00945B63">
        <w:rPr>
          <w:color w:val="auto"/>
        </w:rPr>
        <w:t>Tartalomjegyzék</w:t>
      </w:r>
      <w:proofErr w:type="spellEnd"/>
    </w:p>
    <w:p w:rsidR="00A56C30" w:rsidRDefault="00A56C30" w:rsidP="00A56C30">
      <w:pPr>
        <w:rPr>
          <w:lang w:val="en-US" w:eastAsia="en-US"/>
        </w:rPr>
      </w:pPr>
    </w:p>
    <w:p w:rsidR="00A56C30" w:rsidRDefault="00A56C30" w:rsidP="00A56C30">
      <w:pPr>
        <w:rPr>
          <w:lang w:val="en-US" w:eastAsia="en-US"/>
        </w:rPr>
      </w:pPr>
    </w:p>
    <w:p w:rsidR="00A56C30" w:rsidRPr="002C73E2" w:rsidRDefault="00A56C30" w:rsidP="00A56C30">
      <w:pPr>
        <w:rPr>
          <w:b/>
          <w:lang w:val="en-US" w:eastAsia="en-US"/>
        </w:rPr>
      </w:pPr>
    </w:p>
    <w:p w:rsidR="00B957AC" w:rsidRDefault="007C4626">
      <w:pPr>
        <w:pStyle w:val="TOC1"/>
        <w:rPr>
          <w:rFonts w:asciiTheme="minorHAnsi" w:eastAsiaTheme="minorEastAsia" w:hAnsiTheme="minorHAnsi" w:cstheme="minorBidi"/>
          <w:b w:val="0"/>
          <w:sz w:val="22"/>
          <w:szCs w:val="22"/>
          <w:lang w:val="en-US" w:eastAsia="en-US"/>
        </w:rPr>
      </w:pPr>
      <w:r w:rsidRPr="002C73E2">
        <w:fldChar w:fldCharType="begin"/>
      </w:r>
      <w:r w:rsidR="00A56C30" w:rsidRPr="002C73E2">
        <w:instrText xml:space="preserve"> TOC \o "1-3" \h \z \u </w:instrText>
      </w:r>
      <w:r w:rsidRPr="002C73E2">
        <w:fldChar w:fldCharType="separate"/>
      </w:r>
      <w:hyperlink w:anchor="_Toc403415914" w:history="1">
        <w:r w:rsidR="00B957AC" w:rsidRPr="00991EF6">
          <w:rPr>
            <w:rStyle w:val="Hyperlink"/>
            <w:bCs/>
          </w:rPr>
          <w:t>Alapfogalmak ismertetése</w:t>
        </w:r>
        <w:r w:rsidR="00B957AC">
          <w:rPr>
            <w:webHidden/>
          </w:rPr>
          <w:tab/>
        </w:r>
        <w:r w:rsidR="00B957AC">
          <w:rPr>
            <w:webHidden/>
          </w:rPr>
          <w:fldChar w:fldCharType="begin"/>
        </w:r>
        <w:r w:rsidR="00B957AC">
          <w:rPr>
            <w:webHidden/>
          </w:rPr>
          <w:instrText xml:space="preserve"> PAGEREF _Toc403415914 \h </w:instrText>
        </w:r>
        <w:r w:rsidR="00B957AC">
          <w:rPr>
            <w:webHidden/>
          </w:rPr>
        </w:r>
        <w:r w:rsidR="00B957AC">
          <w:rPr>
            <w:webHidden/>
          </w:rPr>
          <w:fldChar w:fldCharType="separate"/>
        </w:r>
        <w:r w:rsidR="00B957AC">
          <w:rPr>
            <w:webHidden/>
          </w:rPr>
          <w:t>3</w:t>
        </w:r>
        <w:r w:rsidR="00B957AC">
          <w:rPr>
            <w:webHidden/>
          </w:rPr>
          <w:fldChar w:fldCharType="end"/>
        </w:r>
      </w:hyperlink>
    </w:p>
    <w:p w:rsidR="00B957AC" w:rsidRDefault="00B957AC">
      <w:pPr>
        <w:pStyle w:val="TOC2"/>
        <w:tabs>
          <w:tab w:val="right" w:leader="dot" w:pos="9063"/>
        </w:tabs>
        <w:rPr>
          <w:rFonts w:asciiTheme="minorHAnsi" w:eastAsiaTheme="minorEastAsia" w:hAnsiTheme="minorHAnsi" w:cstheme="minorBidi"/>
          <w:noProof/>
          <w:sz w:val="22"/>
          <w:szCs w:val="22"/>
          <w:lang w:val="en-US" w:eastAsia="en-US"/>
        </w:rPr>
      </w:pPr>
      <w:hyperlink w:anchor="_Toc403415915" w:history="1">
        <w:r w:rsidRPr="00991EF6">
          <w:rPr>
            <w:rStyle w:val="Hyperlink"/>
            <w:noProof/>
          </w:rPr>
          <w:t>MOOC</w:t>
        </w:r>
        <w:r>
          <w:rPr>
            <w:noProof/>
            <w:webHidden/>
          </w:rPr>
          <w:tab/>
        </w:r>
        <w:r>
          <w:rPr>
            <w:noProof/>
            <w:webHidden/>
          </w:rPr>
          <w:fldChar w:fldCharType="begin"/>
        </w:r>
        <w:r>
          <w:rPr>
            <w:noProof/>
            <w:webHidden/>
          </w:rPr>
          <w:instrText xml:space="preserve"> PAGEREF _Toc403415915 \h </w:instrText>
        </w:r>
        <w:r>
          <w:rPr>
            <w:noProof/>
            <w:webHidden/>
          </w:rPr>
        </w:r>
        <w:r>
          <w:rPr>
            <w:noProof/>
            <w:webHidden/>
          </w:rPr>
          <w:fldChar w:fldCharType="separate"/>
        </w:r>
        <w:r>
          <w:rPr>
            <w:noProof/>
            <w:webHidden/>
          </w:rPr>
          <w:t>3</w:t>
        </w:r>
        <w:r>
          <w:rPr>
            <w:noProof/>
            <w:webHidden/>
          </w:rPr>
          <w:fldChar w:fldCharType="end"/>
        </w:r>
      </w:hyperlink>
    </w:p>
    <w:p w:rsidR="00B957AC" w:rsidRDefault="00B957AC">
      <w:pPr>
        <w:pStyle w:val="TOC2"/>
        <w:tabs>
          <w:tab w:val="right" w:leader="dot" w:pos="9063"/>
        </w:tabs>
        <w:rPr>
          <w:rFonts w:asciiTheme="minorHAnsi" w:eastAsiaTheme="minorEastAsia" w:hAnsiTheme="minorHAnsi" w:cstheme="minorBidi"/>
          <w:noProof/>
          <w:sz w:val="22"/>
          <w:szCs w:val="22"/>
          <w:lang w:val="en-US" w:eastAsia="en-US"/>
        </w:rPr>
      </w:pPr>
      <w:hyperlink w:anchor="_Toc403415916" w:history="1">
        <w:r w:rsidRPr="00991EF6">
          <w:rPr>
            <w:rStyle w:val="Hyperlink"/>
            <w:noProof/>
          </w:rPr>
          <w:t>Coursera</w:t>
        </w:r>
        <w:r>
          <w:rPr>
            <w:noProof/>
            <w:webHidden/>
          </w:rPr>
          <w:tab/>
        </w:r>
        <w:r>
          <w:rPr>
            <w:noProof/>
            <w:webHidden/>
          </w:rPr>
          <w:fldChar w:fldCharType="begin"/>
        </w:r>
        <w:r>
          <w:rPr>
            <w:noProof/>
            <w:webHidden/>
          </w:rPr>
          <w:instrText xml:space="preserve"> PAGEREF _Toc403415916 \h </w:instrText>
        </w:r>
        <w:r>
          <w:rPr>
            <w:noProof/>
            <w:webHidden/>
          </w:rPr>
        </w:r>
        <w:r>
          <w:rPr>
            <w:noProof/>
            <w:webHidden/>
          </w:rPr>
          <w:fldChar w:fldCharType="separate"/>
        </w:r>
        <w:r>
          <w:rPr>
            <w:noProof/>
            <w:webHidden/>
          </w:rPr>
          <w:t>4</w:t>
        </w:r>
        <w:r>
          <w:rPr>
            <w:noProof/>
            <w:webHidden/>
          </w:rPr>
          <w:fldChar w:fldCharType="end"/>
        </w:r>
      </w:hyperlink>
    </w:p>
    <w:p w:rsidR="00B957AC" w:rsidRDefault="00B957AC">
      <w:pPr>
        <w:pStyle w:val="TOC1"/>
        <w:rPr>
          <w:rFonts w:asciiTheme="minorHAnsi" w:eastAsiaTheme="minorEastAsia" w:hAnsiTheme="minorHAnsi" w:cstheme="minorBidi"/>
          <w:b w:val="0"/>
          <w:sz w:val="22"/>
          <w:szCs w:val="22"/>
          <w:lang w:val="en-US" w:eastAsia="en-US"/>
        </w:rPr>
      </w:pPr>
      <w:hyperlink w:anchor="_Toc403415917" w:history="1">
        <w:r w:rsidRPr="00991EF6">
          <w:rPr>
            <w:rStyle w:val="Hyperlink"/>
            <w:bCs/>
          </w:rPr>
          <w:t>Hipotézis felállítása</w:t>
        </w:r>
        <w:r>
          <w:rPr>
            <w:webHidden/>
          </w:rPr>
          <w:tab/>
        </w:r>
        <w:r>
          <w:rPr>
            <w:webHidden/>
          </w:rPr>
          <w:fldChar w:fldCharType="begin"/>
        </w:r>
        <w:r>
          <w:rPr>
            <w:webHidden/>
          </w:rPr>
          <w:instrText xml:space="preserve"> PAGEREF _Toc403415917 \h </w:instrText>
        </w:r>
        <w:r>
          <w:rPr>
            <w:webHidden/>
          </w:rPr>
        </w:r>
        <w:r>
          <w:rPr>
            <w:webHidden/>
          </w:rPr>
          <w:fldChar w:fldCharType="separate"/>
        </w:r>
        <w:r>
          <w:rPr>
            <w:webHidden/>
          </w:rPr>
          <w:t>8</w:t>
        </w:r>
        <w:r>
          <w:rPr>
            <w:webHidden/>
          </w:rPr>
          <w:fldChar w:fldCharType="end"/>
        </w:r>
      </w:hyperlink>
    </w:p>
    <w:p w:rsidR="00B957AC" w:rsidRDefault="00B957AC">
      <w:pPr>
        <w:pStyle w:val="TOC1"/>
        <w:rPr>
          <w:rFonts w:asciiTheme="minorHAnsi" w:eastAsiaTheme="minorEastAsia" w:hAnsiTheme="minorHAnsi" w:cstheme="minorBidi"/>
          <w:b w:val="0"/>
          <w:sz w:val="22"/>
          <w:szCs w:val="22"/>
          <w:lang w:val="en-US" w:eastAsia="en-US"/>
        </w:rPr>
      </w:pPr>
      <w:hyperlink w:anchor="_Toc403415918" w:history="1">
        <w:r w:rsidRPr="00991EF6">
          <w:rPr>
            <w:rStyle w:val="Hyperlink"/>
          </w:rPr>
          <w:t>Kutatás első része – MTTK hallgatói</w:t>
        </w:r>
        <w:r>
          <w:rPr>
            <w:webHidden/>
          </w:rPr>
          <w:tab/>
        </w:r>
        <w:r>
          <w:rPr>
            <w:webHidden/>
          </w:rPr>
          <w:fldChar w:fldCharType="begin"/>
        </w:r>
        <w:r>
          <w:rPr>
            <w:webHidden/>
          </w:rPr>
          <w:instrText xml:space="preserve"> PAGEREF _Toc403415918 \h </w:instrText>
        </w:r>
        <w:r>
          <w:rPr>
            <w:webHidden/>
          </w:rPr>
        </w:r>
        <w:r>
          <w:rPr>
            <w:webHidden/>
          </w:rPr>
          <w:fldChar w:fldCharType="separate"/>
        </w:r>
        <w:r>
          <w:rPr>
            <w:webHidden/>
          </w:rPr>
          <w:t>9</w:t>
        </w:r>
        <w:r>
          <w:rPr>
            <w:webHidden/>
          </w:rPr>
          <w:fldChar w:fldCharType="end"/>
        </w:r>
      </w:hyperlink>
    </w:p>
    <w:p w:rsidR="00B957AC" w:rsidRDefault="00B957AC">
      <w:pPr>
        <w:pStyle w:val="TOC2"/>
        <w:tabs>
          <w:tab w:val="right" w:leader="dot" w:pos="9063"/>
        </w:tabs>
        <w:rPr>
          <w:rFonts w:asciiTheme="minorHAnsi" w:eastAsiaTheme="minorEastAsia" w:hAnsiTheme="minorHAnsi" w:cstheme="minorBidi"/>
          <w:noProof/>
          <w:sz w:val="22"/>
          <w:szCs w:val="22"/>
          <w:lang w:val="en-US" w:eastAsia="en-US"/>
        </w:rPr>
      </w:pPr>
      <w:hyperlink w:anchor="_Toc403415919" w:history="1">
        <w:r w:rsidRPr="00991EF6">
          <w:rPr>
            <w:rStyle w:val="Hyperlink"/>
            <w:noProof/>
          </w:rPr>
          <w:t>Minta és módszer</w:t>
        </w:r>
        <w:r>
          <w:rPr>
            <w:noProof/>
            <w:webHidden/>
          </w:rPr>
          <w:tab/>
        </w:r>
        <w:r>
          <w:rPr>
            <w:noProof/>
            <w:webHidden/>
          </w:rPr>
          <w:fldChar w:fldCharType="begin"/>
        </w:r>
        <w:r>
          <w:rPr>
            <w:noProof/>
            <w:webHidden/>
          </w:rPr>
          <w:instrText xml:space="preserve"> PAGEREF _Toc403415919 \h </w:instrText>
        </w:r>
        <w:r>
          <w:rPr>
            <w:noProof/>
            <w:webHidden/>
          </w:rPr>
        </w:r>
        <w:r>
          <w:rPr>
            <w:noProof/>
            <w:webHidden/>
          </w:rPr>
          <w:fldChar w:fldCharType="separate"/>
        </w:r>
        <w:r>
          <w:rPr>
            <w:noProof/>
            <w:webHidden/>
          </w:rPr>
          <w:t>9</w:t>
        </w:r>
        <w:r>
          <w:rPr>
            <w:noProof/>
            <w:webHidden/>
          </w:rPr>
          <w:fldChar w:fldCharType="end"/>
        </w:r>
      </w:hyperlink>
    </w:p>
    <w:p w:rsidR="00B957AC" w:rsidRDefault="00B957AC">
      <w:pPr>
        <w:pStyle w:val="TOC2"/>
        <w:tabs>
          <w:tab w:val="right" w:leader="dot" w:pos="9063"/>
        </w:tabs>
        <w:rPr>
          <w:rFonts w:asciiTheme="minorHAnsi" w:eastAsiaTheme="minorEastAsia" w:hAnsiTheme="minorHAnsi" w:cstheme="minorBidi"/>
          <w:noProof/>
          <w:sz w:val="22"/>
          <w:szCs w:val="22"/>
          <w:lang w:val="en-US" w:eastAsia="en-US"/>
        </w:rPr>
      </w:pPr>
      <w:hyperlink w:anchor="_Toc403415920" w:history="1">
        <w:r w:rsidRPr="00991EF6">
          <w:rPr>
            <w:rStyle w:val="Hyperlink"/>
            <w:b/>
            <w:noProof/>
          </w:rPr>
          <w:t>Eredmények bemutatása</w:t>
        </w:r>
        <w:r>
          <w:rPr>
            <w:noProof/>
            <w:webHidden/>
          </w:rPr>
          <w:tab/>
        </w:r>
        <w:r>
          <w:rPr>
            <w:noProof/>
            <w:webHidden/>
          </w:rPr>
          <w:fldChar w:fldCharType="begin"/>
        </w:r>
        <w:r>
          <w:rPr>
            <w:noProof/>
            <w:webHidden/>
          </w:rPr>
          <w:instrText xml:space="preserve"> PAGEREF _Toc403415920 \h </w:instrText>
        </w:r>
        <w:r>
          <w:rPr>
            <w:noProof/>
            <w:webHidden/>
          </w:rPr>
        </w:r>
        <w:r>
          <w:rPr>
            <w:noProof/>
            <w:webHidden/>
          </w:rPr>
          <w:fldChar w:fldCharType="separate"/>
        </w:r>
        <w:r>
          <w:rPr>
            <w:noProof/>
            <w:webHidden/>
          </w:rPr>
          <w:t>10</w:t>
        </w:r>
        <w:r>
          <w:rPr>
            <w:noProof/>
            <w:webHidden/>
          </w:rPr>
          <w:fldChar w:fldCharType="end"/>
        </w:r>
      </w:hyperlink>
    </w:p>
    <w:p w:rsidR="00B957AC" w:rsidRDefault="00B957AC">
      <w:pPr>
        <w:pStyle w:val="TOC2"/>
        <w:tabs>
          <w:tab w:val="right" w:leader="dot" w:pos="9063"/>
        </w:tabs>
        <w:rPr>
          <w:rFonts w:asciiTheme="minorHAnsi" w:eastAsiaTheme="minorEastAsia" w:hAnsiTheme="minorHAnsi" w:cstheme="minorBidi"/>
          <w:noProof/>
          <w:sz w:val="22"/>
          <w:szCs w:val="22"/>
          <w:lang w:val="en-US" w:eastAsia="en-US"/>
        </w:rPr>
      </w:pPr>
      <w:hyperlink w:anchor="_Toc403415921" w:history="1">
        <w:r w:rsidRPr="00991EF6">
          <w:rPr>
            <w:rStyle w:val="Hyperlink"/>
            <w:noProof/>
          </w:rPr>
          <w:t>Következtetés</w:t>
        </w:r>
        <w:r>
          <w:rPr>
            <w:noProof/>
            <w:webHidden/>
          </w:rPr>
          <w:tab/>
        </w:r>
        <w:r>
          <w:rPr>
            <w:noProof/>
            <w:webHidden/>
          </w:rPr>
          <w:fldChar w:fldCharType="begin"/>
        </w:r>
        <w:r>
          <w:rPr>
            <w:noProof/>
            <w:webHidden/>
          </w:rPr>
          <w:instrText xml:space="preserve"> PAGEREF _Toc403415921 \h </w:instrText>
        </w:r>
        <w:r>
          <w:rPr>
            <w:noProof/>
            <w:webHidden/>
          </w:rPr>
        </w:r>
        <w:r>
          <w:rPr>
            <w:noProof/>
            <w:webHidden/>
          </w:rPr>
          <w:fldChar w:fldCharType="separate"/>
        </w:r>
        <w:r>
          <w:rPr>
            <w:noProof/>
            <w:webHidden/>
          </w:rPr>
          <w:t>19</w:t>
        </w:r>
        <w:r>
          <w:rPr>
            <w:noProof/>
            <w:webHidden/>
          </w:rPr>
          <w:fldChar w:fldCharType="end"/>
        </w:r>
      </w:hyperlink>
    </w:p>
    <w:p w:rsidR="00B957AC" w:rsidRDefault="00B957AC">
      <w:pPr>
        <w:pStyle w:val="TOC1"/>
        <w:rPr>
          <w:rFonts w:asciiTheme="minorHAnsi" w:eastAsiaTheme="minorEastAsia" w:hAnsiTheme="minorHAnsi" w:cstheme="minorBidi"/>
          <w:b w:val="0"/>
          <w:sz w:val="22"/>
          <w:szCs w:val="22"/>
          <w:lang w:val="en-US" w:eastAsia="en-US"/>
        </w:rPr>
      </w:pPr>
      <w:hyperlink w:anchor="_Toc403415922" w:history="1">
        <w:r w:rsidRPr="00991EF6">
          <w:rPr>
            <w:rStyle w:val="Hyperlink"/>
          </w:rPr>
          <w:t>Kutatás második része – Coursera hallgatói</w:t>
        </w:r>
        <w:r>
          <w:rPr>
            <w:webHidden/>
          </w:rPr>
          <w:tab/>
        </w:r>
        <w:r>
          <w:rPr>
            <w:webHidden/>
          </w:rPr>
          <w:fldChar w:fldCharType="begin"/>
        </w:r>
        <w:r>
          <w:rPr>
            <w:webHidden/>
          </w:rPr>
          <w:instrText xml:space="preserve"> PAGEREF _Toc403415922 \h </w:instrText>
        </w:r>
        <w:r>
          <w:rPr>
            <w:webHidden/>
          </w:rPr>
        </w:r>
        <w:r>
          <w:rPr>
            <w:webHidden/>
          </w:rPr>
          <w:fldChar w:fldCharType="separate"/>
        </w:r>
        <w:r>
          <w:rPr>
            <w:webHidden/>
          </w:rPr>
          <w:t>20</w:t>
        </w:r>
        <w:r>
          <w:rPr>
            <w:webHidden/>
          </w:rPr>
          <w:fldChar w:fldCharType="end"/>
        </w:r>
      </w:hyperlink>
    </w:p>
    <w:p w:rsidR="00B957AC" w:rsidRDefault="00B957AC">
      <w:pPr>
        <w:pStyle w:val="TOC2"/>
        <w:tabs>
          <w:tab w:val="right" w:leader="dot" w:pos="9063"/>
        </w:tabs>
        <w:rPr>
          <w:rFonts w:asciiTheme="minorHAnsi" w:eastAsiaTheme="minorEastAsia" w:hAnsiTheme="minorHAnsi" w:cstheme="minorBidi"/>
          <w:noProof/>
          <w:sz w:val="22"/>
          <w:szCs w:val="22"/>
          <w:lang w:val="en-US" w:eastAsia="en-US"/>
        </w:rPr>
      </w:pPr>
      <w:hyperlink w:anchor="_Toc403415923" w:history="1">
        <w:r w:rsidRPr="00991EF6">
          <w:rPr>
            <w:rStyle w:val="Hyperlink"/>
            <w:noProof/>
          </w:rPr>
          <w:t>Minta és módszer</w:t>
        </w:r>
        <w:r>
          <w:rPr>
            <w:noProof/>
            <w:webHidden/>
          </w:rPr>
          <w:tab/>
        </w:r>
        <w:r>
          <w:rPr>
            <w:noProof/>
            <w:webHidden/>
          </w:rPr>
          <w:fldChar w:fldCharType="begin"/>
        </w:r>
        <w:r>
          <w:rPr>
            <w:noProof/>
            <w:webHidden/>
          </w:rPr>
          <w:instrText xml:space="preserve"> PAGEREF _Toc403415923 \h </w:instrText>
        </w:r>
        <w:r>
          <w:rPr>
            <w:noProof/>
            <w:webHidden/>
          </w:rPr>
        </w:r>
        <w:r>
          <w:rPr>
            <w:noProof/>
            <w:webHidden/>
          </w:rPr>
          <w:fldChar w:fldCharType="separate"/>
        </w:r>
        <w:r>
          <w:rPr>
            <w:noProof/>
            <w:webHidden/>
          </w:rPr>
          <w:t>20</w:t>
        </w:r>
        <w:r>
          <w:rPr>
            <w:noProof/>
            <w:webHidden/>
          </w:rPr>
          <w:fldChar w:fldCharType="end"/>
        </w:r>
      </w:hyperlink>
    </w:p>
    <w:p w:rsidR="00B957AC" w:rsidRDefault="00B957AC">
      <w:pPr>
        <w:pStyle w:val="TOC2"/>
        <w:tabs>
          <w:tab w:val="right" w:leader="dot" w:pos="9063"/>
        </w:tabs>
        <w:rPr>
          <w:rFonts w:asciiTheme="minorHAnsi" w:eastAsiaTheme="minorEastAsia" w:hAnsiTheme="minorHAnsi" w:cstheme="minorBidi"/>
          <w:noProof/>
          <w:sz w:val="22"/>
          <w:szCs w:val="22"/>
          <w:lang w:val="en-US" w:eastAsia="en-US"/>
        </w:rPr>
      </w:pPr>
      <w:hyperlink w:anchor="_Toc403415924" w:history="1">
        <w:r w:rsidRPr="00991EF6">
          <w:rPr>
            <w:rStyle w:val="Hyperlink"/>
            <w:noProof/>
          </w:rPr>
          <w:t>Eredmények bemutatása</w:t>
        </w:r>
        <w:r>
          <w:rPr>
            <w:noProof/>
            <w:webHidden/>
          </w:rPr>
          <w:tab/>
        </w:r>
        <w:r>
          <w:rPr>
            <w:noProof/>
            <w:webHidden/>
          </w:rPr>
          <w:fldChar w:fldCharType="begin"/>
        </w:r>
        <w:r>
          <w:rPr>
            <w:noProof/>
            <w:webHidden/>
          </w:rPr>
          <w:instrText xml:space="preserve"> PAGEREF _Toc403415924 \h </w:instrText>
        </w:r>
        <w:r>
          <w:rPr>
            <w:noProof/>
            <w:webHidden/>
          </w:rPr>
        </w:r>
        <w:r>
          <w:rPr>
            <w:noProof/>
            <w:webHidden/>
          </w:rPr>
          <w:fldChar w:fldCharType="separate"/>
        </w:r>
        <w:r>
          <w:rPr>
            <w:noProof/>
            <w:webHidden/>
          </w:rPr>
          <w:t>22</w:t>
        </w:r>
        <w:r>
          <w:rPr>
            <w:noProof/>
            <w:webHidden/>
          </w:rPr>
          <w:fldChar w:fldCharType="end"/>
        </w:r>
      </w:hyperlink>
    </w:p>
    <w:p w:rsidR="00B957AC" w:rsidRDefault="00B957AC">
      <w:pPr>
        <w:pStyle w:val="TOC2"/>
        <w:tabs>
          <w:tab w:val="right" w:leader="dot" w:pos="9063"/>
        </w:tabs>
        <w:rPr>
          <w:rFonts w:asciiTheme="minorHAnsi" w:eastAsiaTheme="minorEastAsia" w:hAnsiTheme="minorHAnsi" w:cstheme="minorBidi"/>
          <w:noProof/>
          <w:sz w:val="22"/>
          <w:szCs w:val="22"/>
          <w:lang w:val="en-US" w:eastAsia="en-US"/>
        </w:rPr>
      </w:pPr>
      <w:hyperlink w:anchor="_Toc403415925" w:history="1">
        <w:r w:rsidRPr="00991EF6">
          <w:rPr>
            <w:rStyle w:val="Hyperlink"/>
            <w:noProof/>
          </w:rPr>
          <w:t>Következtetés</w:t>
        </w:r>
        <w:r>
          <w:rPr>
            <w:noProof/>
            <w:webHidden/>
          </w:rPr>
          <w:tab/>
        </w:r>
        <w:r>
          <w:rPr>
            <w:noProof/>
            <w:webHidden/>
          </w:rPr>
          <w:fldChar w:fldCharType="begin"/>
        </w:r>
        <w:r>
          <w:rPr>
            <w:noProof/>
            <w:webHidden/>
          </w:rPr>
          <w:instrText xml:space="preserve"> PAGEREF _Toc403415925 \h </w:instrText>
        </w:r>
        <w:r>
          <w:rPr>
            <w:noProof/>
            <w:webHidden/>
          </w:rPr>
        </w:r>
        <w:r>
          <w:rPr>
            <w:noProof/>
            <w:webHidden/>
          </w:rPr>
          <w:fldChar w:fldCharType="separate"/>
        </w:r>
        <w:r>
          <w:rPr>
            <w:noProof/>
            <w:webHidden/>
          </w:rPr>
          <w:t>32</w:t>
        </w:r>
        <w:r>
          <w:rPr>
            <w:noProof/>
            <w:webHidden/>
          </w:rPr>
          <w:fldChar w:fldCharType="end"/>
        </w:r>
      </w:hyperlink>
    </w:p>
    <w:p w:rsidR="00B957AC" w:rsidRDefault="00B957AC">
      <w:pPr>
        <w:pStyle w:val="TOC1"/>
        <w:rPr>
          <w:rFonts w:asciiTheme="minorHAnsi" w:eastAsiaTheme="minorEastAsia" w:hAnsiTheme="minorHAnsi" w:cstheme="minorBidi"/>
          <w:b w:val="0"/>
          <w:sz w:val="22"/>
          <w:szCs w:val="22"/>
          <w:lang w:val="en-US" w:eastAsia="en-US"/>
        </w:rPr>
      </w:pPr>
      <w:hyperlink w:anchor="_Toc403415926" w:history="1">
        <w:r w:rsidRPr="00991EF6">
          <w:rPr>
            <w:rStyle w:val="Hyperlink"/>
          </w:rPr>
          <w:t>A kérdőívek</w:t>
        </w:r>
        <w:r>
          <w:rPr>
            <w:webHidden/>
          </w:rPr>
          <w:tab/>
        </w:r>
        <w:r>
          <w:rPr>
            <w:webHidden/>
          </w:rPr>
          <w:fldChar w:fldCharType="begin"/>
        </w:r>
        <w:r>
          <w:rPr>
            <w:webHidden/>
          </w:rPr>
          <w:instrText xml:space="preserve"> PAGEREF _Toc403415926 \h </w:instrText>
        </w:r>
        <w:r>
          <w:rPr>
            <w:webHidden/>
          </w:rPr>
        </w:r>
        <w:r>
          <w:rPr>
            <w:webHidden/>
          </w:rPr>
          <w:fldChar w:fldCharType="separate"/>
        </w:r>
        <w:r>
          <w:rPr>
            <w:webHidden/>
          </w:rPr>
          <w:t>33</w:t>
        </w:r>
        <w:r>
          <w:rPr>
            <w:webHidden/>
          </w:rPr>
          <w:fldChar w:fldCharType="end"/>
        </w:r>
      </w:hyperlink>
    </w:p>
    <w:p w:rsidR="00B957AC" w:rsidRDefault="00B957AC">
      <w:pPr>
        <w:pStyle w:val="TOC1"/>
        <w:rPr>
          <w:rFonts w:asciiTheme="minorHAnsi" w:eastAsiaTheme="minorEastAsia" w:hAnsiTheme="minorHAnsi" w:cstheme="minorBidi"/>
          <w:b w:val="0"/>
          <w:sz w:val="22"/>
          <w:szCs w:val="22"/>
          <w:lang w:val="en-US" w:eastAsia="en-US"/>
        </w:rPr>
      </w:pPr>
      <w:hyperlink w:anchor="_Toc403415927" w:history="1">
        <w:r w:rsidRPr="00991EF6">
          <w:rPr>
            <w:rStyle w:val="Hyperlink"/>
          </w:rPr>
          <w:t>Felhasznált irodalom</w:t>
        </w:r>
        <w:r>
          <w:rPr>
            <w:webHidden/>
          </w:rPr>
          <w:tab/>
        </w:r>
        <w:r>
          <w:rPr>
            <w:webHidden/>
          </w:rPr>
          <w:fldChar w:fldCharType="begin"/>
        </w:r>
        <w:r>
          <w:rPr>
            <w:webHidden/>
          </w:rPr>
          <w:instrText xml:space="preserve"> PAGEREF _Toc403415927 \h </w:instrText>
        </w:r>
        <w:r>
          <w:rPr>
            <w:webHidden/>
          </w:rPr>
        </w:r>
        <w:r>
          <w:rPr>
            <w:webHidden/>
          </w:rPr>
          <w:fldChar w:fldCharType="separate"/>
        </w:r>
        <w:r>
          <w:rPr>
            <w:webHidden/>
          </w:rPr>
          <w:t>38</w:t>
        </w:r>
        <w:r>
          <w:rPr>
            <w:webHidden/>
          </w:rPr>
          <w:fldChar w:fldCharType="end"/>
        </w:r>
      </w:hyperlink>
    </w:p>
    <w:p w:rsidR="00A56C30" w:rsidRPr="002C73E2" w:rsidRDefault="007C4626" w:rsidP="00A56C30">
      <w:pPr>
        <w:rPr>
          <w:b/>
        </w:rPr>
      </w:pPr>
      <w:r w:rsidRPr="002C73E2">
        <w:rPr>
          <w:b/>
        </w:rPr>
        <w:fldChar w:fldCharType="end"/>
      </w:r>
    </w:p>
    <w:p w:rsidR="00A56C30" w:rsidRPr="002C73E2" w:rsidRDefault="00A56C30" w:rsidP="00A56C30">
      <w:pPr>
        <w:pStyle w:val="ListParagraph"/>
        <w:rPr>
          <w:b/>
          <w:bCs/>
          <w:sz w:val="28"/>
        </w:rPr>
      </w:pPr>
      <w:r w:rsidRPr="002C73E2">
        <w:rPr>
          <w:b/>
          <w:bCs/>
          <w:sz w:val="28"/>
        </w:rPr>
        <w:br w:type="page"/>
      </w:r>
    </w:p>
    <w:p w:rsidR="00A56C30" w:rsidRDefault="00A56C30" w:rsidP="00A56C30">
      <w:pPr>
        <w:pStyle w:val="ListParagraph"/>
        <w:jc w:val="center"/>
        <w:outlineLvl w:val="0"/>
        <w:rPr>
          <w:b/>
          <w:bCs/>
          <w:sz w:val="28"/>
        </w:rPr>
      </w:pPr>
      <w:bookmarkStart w:id="0" w:name="_Toc403415914"/>
      <w:r>
        <w:rPr>
          <w:b/>
          <w:bCs/>
          <w:sz w:val="28"/>
        </w:rPr>
        <w:lastRenderedPageBreak/>
        <w:t>Alapfogalmak ismertetése</w:t>
      </w:r>
      <w:bookmarkEnd w:id="0"/>
    </w:p>
    <w:p w:rsidR="00A56C30" w:rsidRDefault="00A56C30" w:rsidP="00A56C30">
      <w:pPr>
        <w:pStyle w:val="ListParagraph"/>
        <w:jc w:val="center"/>
        <w:outlineLvl w:val="0"/>
        <w:rPr>
          <w:b/>
          <w:bCs/>
          <w:sz w:val="28"/>
        </w:rPr>
      </w:pPr>
    </w:p>
    <w:p w:rsidR="00A56C30" w:rsidRDefault="007B4B61" w:rsidP="00A56C30">
      <w:pPr>
        <w:pStyle w:val="Heading2"/>
        <w:rPr>
          <w:rFonts w:ascii="Times New Roman" w:hAnsi="Times New Roman"/>
          <w:b w:val="0"/>
          <w:i w:val="0"/>
          <w:sz w:val="24"/>
          <w:szCs w:val="24"/>
          <w:u w:val="single"/>
        </w:rPr>
      </w:pPr>
      <w:bookmarkStart w:id="1" w:name="_Toc403415915"/>
      <w:r>
        <w:rPr>
          <w:rFonts w:ascii="Times New Roman" w:hAnsi="Times New Roman"/>
          <w:b w:val="0"/>
          <w:i w:val="0"/>
          <w:sz w:val="24"/>
          <w:szCs w:val="24"/>
          <w:u w:val="single"/>
        </w:rPr>
        <w:t>MOOC</w:t>
      </w:r>
      <w:bookmarkEnd w:id="1"/>
    </w:p>
    <w:p w:rsidR="00A56C30" w:rsidRPr="00D360FC" w:rsidRDefault="00A56C30" w:rsidP="00A56C30"/>
    <w:p w:rsidR="00A56C30" w:rsidRDefault="00A56C30" w:rsidP="00A56C30">
      <w:pPr>
        <w:jc w:val="both"/>
        <w:rPr>
          <w:noProof/>
          <w:lang w:val="en-US"/>
        </w:rPr>
      </w:pPr>
      <w:r>
        <w:tab/>
      </w:r>
      <w:r w:rsidR="00404F38">
        <w:t>A MOOC (Massive Open Online Course)</w:t>
      </w:r>
      <w:r w:rsidR="00B957AC">
        <w:t xml:space="preserve"> </w:t>
      </w:r>
      <w:r w:rsidR="00404F38" w:rsidRPr="00EE2FBF">
        <w:rPr>
          <w:noProof/>
        </w:rPr>
        <w:t>vagyis az „ingyenes online szabadegyetem” vagy „tömeges nyílt online kurzus”</w:t>
      </w:r>
      <w:r w:rsidR="00404F38">
        <w:rPr>
          <w:noProof/>
        </w:rPr>
        <w:t xml:space="preserve"> új fogalomnak számít még hazánkban, de nem úgy mint külföldön. A MOOC tulajdonképpen egy olyan internetes rendszer, vagy éppen iskola, amely lehetőséget nyújt a világ bármely részéről „érkező</w:t>
      </w:r>
      <w:r w:rsidR="00404F38">
        <w:rPr>
          <w:noProof/>
          <w:lang w:val="en-US"/>
        </w:rPr>
        <w:t xml:space="preserve">” azaz regisztráló tanulóknak olyan tananyaghoz való hozzáféréshez, amelyre </w:t>
      </w:r>
      <w:r w:rsidR="00404F38">
        <w:rPr>
          <w:noProof/>
        </w:rPr>
        <w:t>„normális</w:t>
      </w:r>
      <w:r w:rsidR="00404F38">
        <w:rPr>
          <w:noProof/>
          <w:lang w:val="en-US"/>
        </w:rPr>
        <w:t xml:space="preserve">” körülmények között nem lenne lehetősége. </w:t>
      </w:r>
      <w:r w:rsidR="00B957AC">
        <w:rPr>
          <w:noProof/>
          <w:lang w:val="en-US"/>
        </w:rPr>
        <w:t xml:space="preserve">A </w:t>
      </w:r>
      <w:r w:rsidR="00404F38">
        <w:rPr>
          <w:noProof/>
          <w:lang w:val="en-US"/>
        </w:rPr>
        <w:t>világ lakosságának legnagyobb részének nincs megadatva a lehetőség, hogy a leghíresebb és legjobb külföldi egyetemek hallgatója legyen</w:t>
      </w:r>
      <w:r w:rsidR="00B957AC">
        <w:rPr>
          <w:noProof/>
          <w:lang w:val="en-US"/>
        </w:rPr>
        <w:t>, de a MOOC</w:t>
      </w:r>
      <w:r w:rsidR="00117DC4" w:rsidRPr="00117DC4">
        <w:rPr>
          <w:noProof/>
          <w:color w:val="FF0000"/>
          <w:lang w:val="en-US"/>
        </w:rPr>
        <w:t xml:space="preserve"> </w:t>
      </w:r>
      <w:r w:rsidR="00117DC4" w:rsidRPr="00B957AC">
        <w:rPr>
          <w:noProof/>
          <w:color w:val="000000" w:themeColor="text1"/>
          <w:lang w:val="en-US"/>
        </w:rPr>
        <w:t xml:space="preserve"> áthidalja a földrajzi távolságokat és korlátokat. </w:t>
      </w:r>
      <w:r w:rsidR="00404F38">
        <w:rPr>
          <w:noProof/>
          <w:lang w:val="en-US"/>
        </w:rPr>
        <w:t xml:space="preserve">Ami az említett tananyagot illeti, a MOOC-ok többféle lehetőséget kínálnak fel a hallgatóknak. A </w:t>
      </w:r>
      <w:r w:rsidR="00117DC4" w:rsidRPr="0055164B">
        <w:rPr>
          <w:noProof/>
          <w:color w:val="000000" w:themeColor="text1"/>
          <w:lang w:val="en-US"/>
        </w:rPr>
        <w:t>videók formájában áll rendelkezésre</w:t>
      </w:r>
      <w:r w:rsidR="00404F38">
        <w:rPr>
          <w:noProof/>
          <w:lang w:val="en-US"/>
        </w:rPr>
        <w:t>, filmek formájában, de írott anyagok is rendelkezésünkre állnak, az internet világában pedig határt sem szabhatunk a szabad tananyag-keresés szempontjából. Minden adott számunkra: a motiváció, a tananyag és a segítség is. Ami a segítséget illeti, fórumokon és különböző internetes csoportokon belül tudunk kommunikálni a többi tanulóval és esetleg a tanárokkal, tanársegédekkel. A fentebb említett videók legnagyobb része angol nyelven fut, de tudunk kérni feliratot</w:t>
      </w:r>
      <w:r w:rsidR="003452DE">
        <w:rPr>
          <w:noProof/>
          <w:lang w:val="en-US"/>
        </w:rPr>
        <w:t xml:space="preserve"> is, sőt a videót tudjuk gyorsítani és lassítani, ami abban segít, hogy az angol nyelvet alapszinten ismerő tanulók is fel tudjanak zárkózni.</w:t>
      </w:r>
    </w:p>
    <w:p w:rsidR="003452DE" w:rsidRDefault="00206AD8" w:rsidP="00A56C30">
      <w:pPr>
        <w:jc w:val="both"/>
        <w:rPr>
          <w:noProof/>
          <w:lang w:val="en-US"/>
        </w:rPr>
      </w:pPr>
      <w:r>
        <w:rPr>
          <w:noProof/>
          <w:lang w:val="en-US"/>
        </w:rPr>
        <w:tab/>
      </w:r>
      <w:r w:rsidR="003452DE">
        <w:rPr>
          <w:noProof/>
          <w:lang w:val="en-US"/>
        </w:rPr>
        <w:t xml:space="preserve">Felmerülhet a kérdés, hogy hogyan tudjuk ellenőrizni a tudásunkat a rendszer keretein belül. Az alapítók is gondoltak erre a kérdésre, ezért találkozunk szinte minden kurzusnál a beadandó írásbeli dolgozatokkal és a tesztekkel. Mindkét feladattípus határidővel rendelkezik, amelynek átlépése esetén </w:t>
      </w:r>
      <w:r w:rsidR="00941253">
        <w:rPr>
          <w:noProof/>
          <w:lang w:val="en-US"/>
        </w:rPr>
        <w:t xml:space="preserve">olyan akadályokba ütközhetünk, amelyet lentebb részletezek. A teszteknek három fajtája van: vannak olyan tesztek, amelyeket hetente kell leadni és olyanok, amelyeket a teljes kurzus végéig kell kitölteni, a harmadik formája pedig a videós teszt. A videós teszt annyit takar, hogy miközben nézzük a videós tananyagot, a videó különböző időszakonként megáll és kapunk egy-egy kérdést az addig elhangzottakkal kapcsolatban. A válaszra azonnali visszajelzés érkezik: helyes vagy helytelen. Minden munkánk beleszámítódik a kurzus végén kapott osztályzatba, tehát a nulláról indulunk és </w:t>
      </w:r>
      <w:r w:rsidR="00941253" w:rsidRPr="0055164B">
        <w:rPr>
          <w:noProof/>
          <w:color w:val="000000" w:themeColor="text1"/>
          <w:lang w:val="en-US"/>
        </w:rPr>
        <w:t xml:space="preserve">apránként </w:t>
      </w:r>
      <w:r w:rsidR="00117DC4" w:rsidRPr="0055164B">
        <w:rPr>
          <w:noProof/>
          <w:color w:val="000000" w:themeColor="text1"/>
          <w:lang w:val="en-US"/>
        </w:rPr>
        <w:t>– kis lépésekben</w:t>
      </w:r>
      <w:r w:rsidR="0055164B" w:rsidRPr="0055164B">
        <w:rPr>
          <w:noProof/>
          <w:color w:val="000000" w:themeColor="text1"/>
          <w:lang w:val="en-US"/>
        </w:rPr>
        <w:t xml:space="preserve"> </w:t>
      </w:r>
      <w:r w:rsidR="00941253">
        <w:rPr>
          <w:noProof/>
          <w:lang w:val="en-US"/>
        </w:rPr>
        <w:t>építgetjük az osztályzatunkat. Ami az írásbeli beadandót illeti, nagyon érdekes rendszert alakítottak ki az értékeléssel kapcsolatban. A tanulók egymás munkáit értékelik</w:t>
      </w:r>
      <w:r w:rsidR="00117DC4">
        <w:rPr>
          <w:noProof/>
          <w:lang w:val="en-US"/>
        </w:rPr>
        <w:t xml:space="preserve"> </w:t>
      </w:r>
      <w:r w:rsidR="00117DC4" w:rsidRPr="0055164B">
        <w:rPr>
          <w:noProof/>
          <w:color w:val="000000" w:themeColor="text1"/>
          <w:lang w:val="en-US"/>
        </w:rPr>
        <w:t>(peer reveiew</w:t>
      </w:r>
      <w:r w:rsidR="00117DC4">
        <w:rPr>
          <w:noProof/>
          <w:lang w:val="en-US"/>
        </w:rPr>
        <w:t>)</w:t>
      </w:r>
      <w:r w:rsidR="00941253">
        <w:rPr>
          <w:noProof/>
          <w:lang w:val="en-US"/>
        </w:rPr>
        <w:t>. Az értékelést úgy kell elképzelni, hogy miután leadtuk a munkánkat, egy hetet kapunk rá, hogy legalább három tanulótársunk munkáját értékeljük különböző, előre megadott pontok alapján. A három (vagy több) értékelés átlagából kapjuk meg a pontszámot / jegyet a munkánkra. Az, hogy mennyi munkát értékelünk a háromon kívül, nincs kihatással a mi jegyünkre, de a tudásunk gyarapítására nagyon is nagy hatással van, ugyanis minden tanuló másként látja át a tananyagot, s sokszor nagy segítségünkre van, ha minél több munkát olvasunk át.</w:t>
      </w:r>
    </w:p>
    <w:p w:rsidR="00941253" w:rsidRDefault="00941253" w:rsidP="0055164B">
      <w:pPr>
        <w:ind w:firstLine="720"/>
        <w:jc w:val="both"/>
        <w:rPr>
          <w:noProof/>
          <w:lang w:val="en-US"/>
        </w:rPr>
      </w:pPr>
      <w:r>
        <w:rPr>
          <w:noProof/>
          <w:lang w:val="en-US"/>
        </w:rPr>
        <w:t>Fentebb említettem, hogy a határidők figyelembe nem vétele hatással van a munkánkra. Azért kell erről is említést tenni, mert a kurzus sikeres elvégzése esetén elismervényt kaphatunk (Statement Accomplishment), amelyen szerepel az elért eredmény, a nevünk, a tanárok aláírásai és egy rövid leírás a kurzusról, valamint az egyetem és a rendszer neve is.</w:t>
      </w:r>
      <w:r w:rsidR="003C5DD2">
        <w:rPr>
          <w:noProof/>
          <w:lang w:val="en-US"/>
        </w:rPr>
        <w:t xml:space="preserve"> Amennyiben nem tartjuk be a határidőket, akkor elveszthetjük az esélyt, hogy az elismervény</w:t>
      </w:r>
      <w:r w:rsidR="0055164B">
        <w:rPr>
          <w:noProof/>
          <w:lang w:val="en-US"/>
        </w:rPr>
        <w:t>t megszerezzük</w:t>
      </w:r>
      <w:r w:rsidR="003C5DD2">
        <w:rPr>
          <w:noProof/>
          <w:lang w:val="en-US"/>
        </w:rPr>
        <w:t xml:space="preserve">. Ami az elismervényt illeti, több verziója is él: az ingyenes és a fizetős. Az ingyenes verzión csak a nevünk szerepel, ami az adatainkat illeti, de a fizetős (premium) verzióban már a képünk is rá kerül az elismervényre. Különböző felhasználási lehetőségei élnek az elismervénynek külföldön: egyes egyetemek figyelembe veszik, amennyiben az adott kar által meghírdetett kurzuson vesznek részt a tanulók, de vannak olyan </w:t>
      </w:r>
      <w:r w:rsidR="003C5DD2">
        <w:rPr>
          <w:noProof/>
          <w:lang w:val="en-US"/>
        </w:rPr>
        <w:lastRenderedPageBreak/>
        <w:t>munkahelyek, ahol a kurzusok elvégzésével tudnak a dolgozók feljebb jutni a ranglétrán. Sajnos még ennél konkrétabb célt nem szolgálnak a kurzusok, ami a hivatalos részt illeti, de úgy gondoljuk, hogy a legfontosabb dolog az, hogy saját tudásunkat fejlesszük, s erre mindenképpen nagy segítséggel vannak az adott kurzusok.</w:t>
      </w:r>
    </w:p>
    <w:p w:rsidR="0098195A" w:rsidRPr="0098195A" w:rsidRDefault="0098195A" w:rsidP="0055164B">
      <w:pPr>
        <w:ind w:firstLine="720"/>
        <w:jc w:val="both"/>
        <w:rPr>
          <w:noProof/>
        </w:rPr>
      </w:pPr>
      <w:r>
        <w:rPr>
          <w:noProof/>
          <w:lang w:val="en-US"/>
        </w:rPr>
        <w:t xml:space="preserve">Amit még fontosnak tartunk megemlíteni a MOOC rendszerekkel kapcsolatban az az, hogy nagy százalékuk teljesen ingyen igénybe vehető. A hallgatónak semmi más dolga nincs, mint regisztrálni a rendszerbe és </w:t>
      </w:r>
      <w:r>
        <w:rPr>
          <w:noProof/>
        </w:rPr>
        <w:t>birtokába jutni a hatalmas tananyag-mennyiségnek. Vannak olyan kurzusok is, amelyek bizonyos pénzösszegért érhetőek el, de akár egyszerűbb verziójuk ingyenesen is megtalálható.</w:t>
      </w:r>
    </w:p>
    <w:p w:rsidR="00DA192B" w:rsidRPr="00404F38" w:rsidRDefault="00DA192B" w:rsidP="00117DC4">
      <w:pPr>
        <w:ind w:firstLine="720"/>
        <w:jc w:val="both"/>
        <w:rPr>
          <w:noProof/>
          <w:lang w:val="en-US"/>
        </w:rPr>
      </w:pPr>
      <w:r>
        <w:rPr>
          <w:noProof/>
          <w:lang w:val="en-US"/>
        </w:rPr>
        <w:t>A leghíresebb MOOC rendszerek: Coursera, EdX, Udacity.Dolgozatunkban főleg a Coursera-t fogjuk érinteni.</w:t>
      </w:r>
    </w:p>
    <w:p w:rsidR="00A56C30" w:rsidRDefault="00206AD8" w:rsidP="00A56C30">
      <w:pPr>
        <w:jc w:val="both"/>
      </w:pPr>
      <w:r>
        <w:tab/>
        <w:t xml:space="preserve">Röviden összefoglalva elmondhatjuk, hogy a MOOC-ok megjelenése hatalmas változást ígér a jövőre nézve, hiszen teljesen illeszkednek az </w:t>
      </w:r>
      <w:r w:rsidRPr="00CA6BA1">
        <w:t>„Y” generáció</w:t>
      </w:r>
      <w:r>
        <w:t xml:space="preserve"> tanulási és egyáltalán létbeli szokásaihoz, mert a rendszer egyáltalán nem veszi igénybe a tantermet, mint fizikai valóságot. A tananyag bámikor lehallgatható, a tanuló teljesen önállóan osztja be az idejét a tanulásra, de eközben adottak a lehetőségei a gyors fejlődéshez, előrehaladáshoz, mert a rendszert arra motiválja.</w:t>
      </w:r>
    </w:p>
    <w:p w:rsidR="00A56C30" w:rsidRPr="00A1059D" w:rsidRDefault="00206AD8" w:rsidP="00A56C30">
      <w:pPr>
        <w:pStyle w:val="Heading2"/>
        <w:rPr>
          <w:rFonts w:ascii="Times New Roman" w:hAnsi="Times New Roman"/>
          <w:b w:val="0"/>
          <w:i w:val="0"/>
          <w:sz w:val="24"/>
          <w:szCs w:val="24"/>
          <w:u w:val="single"/>
        </w:rPr>
      </w:pPr>
      <w:bookmarkStart w:id="2" w:name="_Toc403415916"/>
      <w:r>
        <w:rPr>
          <w:rFonts w:ascii="Times New Roman" w:hAnsi="Times New Roman"/>
          <w:b w:val="0"/>
          <w:i w:val="0"/>
          <w:sz w:val="24"/>
          <w:szCs w:val="24"/>
          <w:u w:val="single"/>
        </w:rPr>
        <w:t>Coursera</w:t>
      </w:r>
      <w:bookmarkEnd w:id="2"/>
    </w:p>
    <w:p w:rsidR="00C7151B" w:rsidRDefault="00C7151B" w:rsidP="00A56C30">
      <w:pPr>
        <w:jc w:val="both"/>
      </w:pPr>
      <w:r>
        <w:rPr>
          <w:noProof/>
          <w:lang w:val="en-US" w:eastAsia="en-US"/>
        </w:rPr>
        <w:drawing>
          <wp:anchor distT="0" distB="0" distL="114300" distR="114300" simplePos="0" relativeHeight="251669504" behindDoc="0" locked="0" layoutInCell="1" allowOverlap="1">
            <wp:simplePos x="0" y="0"/>
            <wp:positionH relativeFrom="column">
              <wp:posOffset>1652905</wp:posOffset>
            </wp:positionH>
            <wp:positionV relativeFrom="paragraph">
              <wp:posOffset>1418590</wp:posOffset>
            </wp:positionV>
            <wp:extent cx="2129155" cy="4067175"/>
            <wp:effectExtent l="171450" t="133350" r="366395" b="3143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29155" cy="4067175"/>
                    </a:xfrm>
                    <a:prstGeom prst="rect">
                      <a:avLst/>
                    </a:prstGeom>
                    <a:ln>
                      <a:noFill/>
                    </a:ln>
                    <a:effectLst>
                      <a:outerShdw blurRad="292100" dist="139700" dir="2700000" algn="tl" rotWithShape="0">
                        <a:srgbClr val="333333">
                          <a:alpha val="65000"/>
                        </a:srgbClr>
                      </a:outerShdw>
                    </a:effectLst>
                  </pic:spPr>
                </pic:pic>
              </a:graphicData>
            </a:graphic>
          </wp:anchor>
        </w:drawing>
      </w:r>
      <w:r w:rsidR="00206AD8">
        <w:tab/>
        <w:t xml:space="preserve">A Coursera egy olyan online egyetem, amely </w:t>
      </w:r>
      <w:r w:rsidR="00CF7E7D">
        <w:t>MOOC-rendszer alapján működik. A felsorolt három rendszer közül talán a leghíresebbnek, legkedve</w:t>
      </w:r>
      <w:r w:rsidR="0055164B">
        <w:t>ltebbnek mondanánk, amit</w:t>
      </w:r>
      <w:r w:rsidR="00CF7E7D">
        <w:t xml:space="preserve"> </w:t>
      </w:r>
      <w:r w:rsidR="0055544F" w:rsidRPr="0055164B">
        <w:rPr>
          <w:color w:val="000000" w:themeColor="text1"/>
        </w:rPr>
        <w:t>felhasználóbarát felület</w:t>
      </w:r>
      <w:r w:rsidR="0055164B">
        <w:t>ének köszönhet</w:t>
      </w:r>
      <w:r w:rsidR="00CF7E7D">
        <w:t xml:space="preserve">. Jelenleg 20 nyelven találhatóak kurzusok az oldalon. A nyelvek a következőek: angol, kínai, spanyol, portugál, francia, orosz, török, olasz, ukrán, német, vietnámi, japán, héber, görög, perzsa, khmer, makedón, cseh, arab, holland. </w:t>
      </w:r>
    </w:p>
    <w:p w:rsidR="00CF7E7D" w:rsidRDefault="00CF7E7D" w:rsidP="0055544F">
      <w:pPr>
        <w:ind w:firstLine="720"/>
        <w:jc w:val="both"/>
      </w:pPr>
      <w:r>
        <w:t>A kurzusok száma folyamatosan változik, ebben a pillanatban 194 kurzus áll rendelkezésünkre.</w:t>
      </w:r>
    </w:p>
    <w:p w:rsidR="00A56C30" w:rsidRPr="00D360FC" w:rsidRDefault="00A56C30" w:rsidP="00A56C30">
      <w:pPr>
        <w:jc w:val="both"/>
      </w:pPr>
    </w:p>
    <w:p w:rsidR="00A56C30" w:rsidRPr="002042AE" w:rsidRDefault="00C7151B" w:rsidP="00C7151B">
      <w:pPr>
        <w:jc w:val="center"/>
      </w:pPr>
      <w:r>
        <w:t>1.ábra: Kurzusok s</w:t>
      </w:r>
      <w:r w:rsidR="002042AE">
        <w:t>záma nyelvenként (2014.11.08-án; forrás: coursera.org)</w:t>
      </w:r>
    </w:p>
    <w:p w:rsidR="004D67B0" w:rsidRDefault="00C7151B" w:rsidP="00C7151B">
      <w:pPr>
        <w:jc w:val="both"/>
      </w:pPr>
      <w:r>
        <w:tab/>
        <w:t>Ami a kurzusok témáit illeti, hatalmas a választék. A természettudományoktól az informatikán keresztül a művészetekig minden megtalálható.</w:t>
      </w:r>
      <w:r w:rsidR="004D67B0">
        <w:t xml:space="preserve"> A következő nagyobb témakörökből tudunk válogatni: m</w:t>
      </w:r>
      <w:r w:rsidR="0055164B">
        <w:t>űvészetek, biológia tudományok,</w:t>
      </w:r>
      <w:r w:rsidR="004D67B0">
        <w:t xml:space="preserve"> menedzsment, kémia, számítógép tudományok (elmélet és gyakorlat külön), közgazdaság, neveléstan, energia- és föld-tudományok, gépészet, táplálkozás tudomány, egészségügyi tudományok, társadalomtudomány, dizájn, jogtudomány, matematika, orvostudomány, film és zene, fizika, statika és adat-analízis, tanári fejlesztő programok. Minden témakörön belül több (akár 140-150) téma közül választhatunk kurzust.</w:t>
      </w:r>
      <w:r w:rsidR="001A386A">
        <w:t xml:space="preserve"> A kurzusok felépítése megegyezik a MOOC-nál leírtakkal.</w:t>
      </w:r>
    </w:p>
    <w:p w:rsidR="00BF16D8" w:rsidRDefault="00BF16D8" w:rsidP="00C7151B">
      <w:pPr>
        <w:jc w:val="both"/>
      </w:pPr>
      <w:r>
        <w:tab/>
        <w:t xml:space="preserve">Érdemes megemlítenünk, hogy ezeket a kurzusokat az emberek nagy része nem kényszerből, hanem </w:t>
      </w:r>
      <w:r w:rsidR="0055164B" w:rsidRPr="0055164B">
        <w:rPr>
          <w:color w:val="000000" w:themeColor="text1"/>
        </w:rPr>
        <w:t>szabadidejében</w:t>
      </w:r>
      <w:r>
        <w:t xml:space="preserve"> végzi el. A jó hangulat, a segítőkész tanárok és diákok mind arra ösztönöznek, hogy időt szakítsunk és minden héten leüljünk pár órára és teljesítsük a feladatokat. Tulajdonképpen a MOOC és a Coursera célja nem az, hogy csak és kizárólag tanuljunk, hanem az is, hogy megtanuljunk tanulni ebben az új, virtuális környezeten. Kapui nyitva állnak minden generációnak, s így nagyon érdekessé teszi a tanulást, mert nem csak középiskolás és egyetemista tanulókkal találkozhatunk, hanem nyugdíjas és dolgozó tanárokkal is akár, de ugyanúgy szakemberekkel is, valamint hobbi-szinten a témában jártas, érdeklődő tanulókkal. A másik érdekesség, hogy a</w:t>
      </w:r>
      <w:r w:rsidR="0055164B">
        <w:t xml:space="preserve"> Coursera </w:t>
      </w:r>
      <w:r w:rsidR="0055544F" w:rsidRPr="0055164B">
        <w:rPr>
          <w:color w:val="000000" w:themeColor="text1"/>
        </w:rPr>
        <w:t>integrálta</w:t>
      </w:r>
      <w:r w:rsidR="0055544F">
        <w:t xml:space="preserve"> </w:t>
      </w:r>
      <w:r w:rsidR="00BE4E00">
        <w:t>akarva-</w:t>
      </w:r>
      <w:r>
        <w:t>akaratlanul a Facebook-ot is a munkába, ugyanis ott minden kurzushoz találhatunk hozzárendelt csoportot, amelyen a hallgatók tudnak egymással konzultálni. Ami ezeket a csoportokat érdekessé teszi, hogy a kurzus végeztével továbbra is élnek és a tanulók továbbra is megosztanak egymással hasznos információkat, adatokat, internetes oldalakat, de élményeket és tapasztalatokat is.</w:t>
      </w:r>
    </w:p>
    <w:p w:rsidR="002042AE" w:rsidRDefault="002042AE" w:rsidP="00C7151B">
      <w:pPr>
        <w:jc w:val="both"/>
      </w:pPr>
      <w:r>
        <w:tab/>
        <w:t>Ami a számokat illeti a Coursera-t illetően, csakis nagy számokról beszélhetünk. Az utolsó összegzés szerint, ami 2014.január 17-én volt, a következő számok jellemezték az oldalt:</w:t>
      </w:r>
    </w:p>
    <w:p w:rsidR="00C7151B" w:rsidRDefault="002042AE" w:rsidP="002042AE">
      <w:pPr>
        <w:pStyle w:val="ListParagraph"/>
        <w:numPr>
          <w:ilvl w:val="0"/>
          <w:numId w:val="10"/>
        </w:numPr>
        <w:jc w:val="both"/>
      </w:pPr>
      <w:r>
        <w:t>22 232 448 beíratkozás a különböző kurzusokra</w:t>
      </w:r>
    </w:p>
    <w:p w:rsidR="002042AE" w:rsidRDefault="002042AE" w:rsidP="002042AE">
      <w:pPr>
        <w:pStyle w:val="ListParagraph"/>
        <w:numPr>
          <w:ilvl w:val="0"/>
          <w:numId w:val="10"/>
        </w:numPr>
        <w:jc w:val="both"/>
      </w:pPr>
      <w:r>
        <w:t>190 ország</w:t>
      </w:r>
    </w:p>
    <w:p w:rsidR="002042AE" w:rsidRDefault="002042AE" w:rsidP="002042AE">
      <w:pPr>
        <w:pStyle w:val="ListParagraph"/>
        <w:numPr>
          <w:ilvl w:val="0"/>
          <w:numId w:val="10"/>
        </w:numPr>
        <w:jc w:val="both"/>
      </w:pPr>
      <w:r>
        <w:t>240 000 hallgató volt a legkedveltebb kurzuson</w:t>
      </w:r>
    </w:p>
    <w:p w:rsidR="002042AE" w:rsidRDefault="002042AE" w:rsidP="002042AE">
      <w:pPr>
        <w:pStyle w:val="ListParagraph"/>
        <w:numPr>
          <w:ilvl w:val="0"/>
          <w:numId w:val="10"/>
        </w:numPr>
        <w:jc w:val="both"/>
      </w:pPr>
      <w:r>
        <w:t>590 000 bejegyzés volt a fórumokon</w:t>
      </w:r>
    </w:p>
    <w:p w:rsidR="002042AE" w:rsidRDefault="002042AE" w:rsidP="002042AE">
      <w:pPr>
        <w:pStyle w:val="ListParagraph"/>
        <w:numPr>
          <w:ilvl w:val="0"/>
          <w:numId w:val="10"/>
        </w:numPr>
        <w:jc w:val="both"/>
      </w:pPr>
      <w:r>
        <w:rPr>
          <w:noProof/>
          <w:lang w:val="en-US" w:eastAsia="en-US"/>
        </w:rPr>
        <w:drawing>
          <wp:anchor distT="0" distB="0" distL="114300" distR="114300" simplePos="0" relativeHeight="251670528" behindDoc="0" locked="0" layoutInCell="1" allowOverlap="1">
            <wp:simplePos x="0" y="0"/>
            <wp:positionH relativeFrom="column">
              <wp:posOffset>14605</wp:posOffset>
            </wp:positionH>
            <wp:positionV relativeFrom="paragraph">
              <wp:posOffset>600075</wp:posOffset>
            </wp:positionV>
            <wp:extent cx="5762625" cy="2028825"/>
            <wp:effectExtent l="171450" t="133350" r="371475" b="314325"/>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62625" cy="2028825"/>
                    </a:xfrm>
                    <a:prstGeom prst="rect">
                      <a:avLst/>
                    </a:prstGeom>
                    <a:ln>
                      <a:noFill/>
                    </a:ln>
                    <a:effectLst>
                      <a:outerShdw blurRad="292100" dist="139700" dir="2700000" algn="tl" rotWithShape="0">
                        <a:srgbClr val="333333">
                          <a:alpha val="65000"/>
                        </a:srgbClr>
                      </a:outerShdw>
                    </a:effectLst>
                  </pic:spPr>
                </pic:pic>
              </a:graphicData>
            </a:graphic>
          </wp:anchor>
        </w:drawing>
      </w:r>
      <w:r>
        <w:t>571 kurzus</w:t>
      </w:r>
    </w:p>
    <w:p w:rsidR="002042AE" w:rsidRDefault="002042AE" w:rsidP="002042AE">
      <w:pPr>
        <w:pStyle w:val="ListParagraph"/>
        <w:numPr>
          <w:ilvl w:val="0"/>
          <w:numId w:val="10"/>
        </w:numPr>
        <w:jc w:val="both"/>
      </w:pPr>
      <w:r>
        <w:t>343 014 912 perc tanulás alatt</w:t>
      </w:r>
    </w:p>
    <w:p w:rsidR="00C7151B" w:rsidRDefault="002042AE" w:rsidP="002042AE">
      <w:pPr>
        <w:jc w:val="center"/>
      </w:pPr>
      <w:r>
        <w:t xml:space="preserve">2.ábra: 2014 jan. 17-én készült összegzés (forrás: coursera.org) </w:t>
      </w:r>
    </w:p>
    <w:p w:rsidR="002042AE" w:rsidRDefault="002042AE" w:rsidP="00A56C30">
      <w:pPr>
        <w:pStyle w:val="ListParagraph"/>
        <w:jc w:val="center"/>
        <w:outlineLvl w:val="0"/>
        <w:rPr>
          <w:b/>
          <w:sz w:val="28"/>
          <w:szCs w:val="28"/>
        </w:rPr>
      </w:pPr>
    </w:p>
    <w:p w:rsidR="00AC33FC" w:rsidRDefault="00AC33FC" w:rsidP="00AC33FC">
      <w:r>
        <w:rPr>
          <w:szCs w:val="28"/>
        </w:rPr>
        <w:lastRenderedPageBreak/>
        <w:t xml:space="preserve">A Coursera-nak ma több mint 80 együttműködő partnere van, melyek legtöbbje főiskola és egyetem. Ezek: </w:t>
      </w:r>
    </w:p>
    <w:p w:rsidR="00AC33FC" w:rsidRDefault="00AC33FC" w:rsidP="00AC33FC">
      <w:pPr>
        <w:jc w:val="both"/>
      </w:pPr>
      <w:r>
        <w:t xml:space="preserve">Lund University; </w:t>
      </w:r>
      <w:r w:rsidRPr="00817ED4">
        <w:t>Relay Graduate School of Education</w:t>
      </w:r>
      <w:r>
        <w:t>;</w:t>
      </w:r>
      <w:r w:rsidRPr="00817ED4">
        <w:t xml:space="preserve"> University of California, San Diego</w:t>
      </w:r>
      <w:r>
        <w:t>;</w:t>
      </w:r>
      <w:r w:rsidRPr="00817ED4">
        <w:t xml:space="preserve"> The Pennsylvania State University</w:t>
      </w:r>
      <w:r>
        <w:t>;</w:t>
      </w:r>
      <w:r w:rsidRPr="00817ED4">
        <w:t xml:space="preserve"> New Teacher Center</w:t>
      </w:r>
      <w:r>
        <w:t>;</w:t>
      </w:r>
      <w:r w:rsidRPr="00817ED4">
        <w:t xml:space="preserve"> The Chinese University of Hong Kong</w:t>
      </w:r>
      <w:r>
        <w:t>;</w:t>
      </w:r>
      <w:r w:rsidRPr="00AC33FC">
        <w:rPr>
          <w:u w:val="single"/>
        </w:rPr>
        <w:t>Duke University</w:t>
      </w:r>
      <w:r>
        <w:t>;</w:t>
      </w:r>
      <w:r w:rsidRPr="00817ED4">
        <w:t xml:space="preserve"> University of Minnesota</w:t>
      </w:r>
      <w:r>
        <w:t>;</w:t>
      </w:r>
      <w:r w:rsidRPr="00817ED4">
        <w:t xml:space="preserve"> McMaster University</w:t>
      </w:r>
      <w:r>
        <w:t>;</w:t>
      </w:r>
      <w:r w:rsidRPr="00817ED4">
        <w:t xml:space="preserve"> Commonwealth Education</w:t>
      </w:r>
      <w:r>
        <w:t>;</w:t>
      </w:r>
      <w:r w:rsidRPr="00817ED4">
        <w:t xml:space="preserve"> Trust The Hong Kong University of Science and Technology</w:t>
      </w:r>
      <w:r>
        <w:t>;</w:t>
      </w:r>
      <w:r w:rsidRPr="00817ED4">
        <w:t xml:space="preserve"> Exploratorium</w:t>
      </w:r>
      <w:r>
        <w:t>;</w:t>
      </w:r>
      <w:r w:rsidRPr="00817ED4">
        <w:t xml:space="preserve"> University of Toronto</w:t>
      </w:r>
      <w:r>
        <w:t>;</w:t>
      </w:r>
      <w:r w:rsidRPr="00817ED4">
        <w:t xml:space="preserve"> Nanyang Technological University, Singapore</w:t>
      </w:r>
      <w:r>
        <w:t>;</w:t>
      </w:r>
      <w:r w:rsidRPr="00817ED4">
        <w:t xml:space="preserve"> École normale supérieure</w:t>
      </w:r>
      <w:r>
        <w:t>;</w:t>
      </w:r>
      <w:r w:rsidRPr="00817ED4">
        <w:t xml:space="preserve"> Georgia Institute of Technology</w:t>
      </w:r>
      <w:r>
        <w:t>;</w:t>
      </w:r>
      <w:r w:rsidRPr="00817ED4">
        <w:t xml:space="preserve"> Technion - Israel Institute of Technology</w:t>
      </w:r>
      <w:r>
        <w:t>;</w:t>
      </w:r>
      <w:r w:rsidRPr="00817ED4">
        <w:t xml:space="preserve"> Berklee College of Music</w:t>
      </w:r>
      <w:r>
        <w:t>;</w:t>
      </w:r>
      <w:r w:rsidRPr="00AC33FC">
        <w:rPr>
          <w:u w:val="single"/>
        </w:rPr>
        <w:t>Stanford University</w:t>
      </w:r>
      <w:r>
        <w:t>;</w:t>
      </w:r>
      <w:r w:rsidRPr="00AC33FC">
        <w:rPr>
          <w:u w:val="single"/>
        </w:rPr>
        <w:t>University of California, Santa Cruz</w:t>
      </w:r>
      <w:r>
        <w:t>;</w:t>
      </w:r>
      <w:r w:rsidRPr="00817ED4">
        <w:t xml:space="preserve"> Copenhagen Business School</w:t>
      </w:r>
      <w:r>
        <w:t>;</w:t>
      </w:r>
      <w:r w:rsidRPr="00817ED4">
        <w:t xml:space="preserve"> University of Virginia</w:t>
      </w:r>
      <w:r>
        <w:t xml:space="preserve">; The University of Tokyo; </w:t>
      </w:r>
      <w:r w:rsidRPr="00817ED4">
        <w:t>Columbia University</w:t>
      </w:r>
      <w:r>
        <w:t>;</w:t>
      </w:r>
      <w:r w:rsidRPr="00817ED4">
        <w:t xml:space="preserve"> University of Florida</w:t>
      </w:r>
      <w:r>
        <w:t>;</w:t>
      </w:r>
      <w:r w:rsidRPr="00817ED4">
        <w:t xml:space="preserve"> Caltech</w:t>
      </w:r>
      <w:r>
        <w:t>;</w:t>
      </w:r>
      <w:r w:rsidRPr="00817ED4">
        <w:t xml:space="preserve"> University of Pittsburgh</w:t>
      </w:r>
      <w:r>
        <w:t>;</w:t>
      </w:r>
      <w:r w:rsidRPr="00817ED4">
        <w:t xml:space="preserve"> Universidade Estadual de Campinas</w:t>
      </w:r>
      <w:r>
        <w:t>;</w:t>
      </w:r>
      <w:r w:rsidRPr="00817ED4">
        <w:t xml:space="preserve"> Wesleyan University</w:t>
      </w:r>
      <w:r>
        <w:t>;</w:t>
      </w:r>
      <w:r w:rsidRPr="00817ED4">
        <w:t xml:space="preserve"> Universitat Autònoma de Barcelona</w:t>
      </w:r>
      <w:r>
        <w:t>;</w:t>
      </w:r>
      <w:r w:rsidRPr="00817ED4">
        <w:t xml:space="preserve"> University of California, Irvine</w:t>
      </w:r>
      <w:r>
        <w:t>;</w:t>
      </w:r>
      <w:r w:rsidRPr="00817ED4">
        <w:t xml:space="preserve"> The World Bank</w:t>
      </w:r>
      <w:r>
        <w:t>;</w:t>
      </w:r>
      <w:r w:rsidRPr="00817ED4">
        <w:t xml:space="preserve"> University of Colorado</w:t>
      </w:r>
      <w:r>
        <w:t>;</w:t>
      </w:r>
      <w:r w:rsidRPr="00817ED4">
        <w:t xml:space="preserve"> Boulder Tecnológico de Monterrey</w:t>
      </w:r>
      <w:r>
        <w:t>;</w:t>
      </w:r>
      <w:r w:rsidRPr="00817ED4">
        <w:t xml:space="preserve"> University of Illinois at Urbana-Champaign</w:t>
      </w:r>
      <w:r>
        <w:t>;</w:t>
      </w:r>
      <w:r w:rsidRPr="00817ED4">
        <w:t xml:space="preserve"> The University of North Carolina at Chapel Hill</w:t>
      </w:r>
      <w:r>
        <w:t>;</w:t>
      </w:r>
      <w:r w:rsidRPr="00817ED4">
        <w:t xml:space="preserve"> Korea Advanced Institute of Science and Technology</w:t>
      </w:r>
      <w:r>
        <w:t>;</w:t>
      </w:r>
      <w:r w:rsidRPr="00817ED4">
        <w:t xml:space="preserve"> California Institute of the Arts</w:t>
      </w:r>
      <w:r>
        <w:t>;</w:t>
      </w:r>
      <w:r w:rsidRPr="00817ED4">
        <w:t xml:space="preserve"> National Taiwan University</w:t>
      </w:r>
      <w:r>
        <w:t>;</w:t>
      </w:r>
      <w:r w:rsidRPr="00817ED4">
        <w:t xml:space="preserve"> Indian School of Business</w:t>
      </w:r>
      <w:r>
        <w:t>;</w:t>
      </w:r>
      <w:r w:rsidRPr="00817ED4">
        <w:t xml:space="preserve"> Saint </w:t>
      </w:r>
      <w:r w:rsidRPr="00AC33FC">
        <w:rPr>
          <w:u w:val="single"/>
        </w:rPr>
        <w:t>Petersburg State University</w:t>
      </w:r>
      <w:r>
        <w:t>;</w:t>
      </w:r>
      <w:r w:rsidRPr="00817ED4">
        <w:t xml:space="preserve"> Rice University</w:t>
      </w:r>
      <w:r>
        <w:t>;</w:t>
      </w:r>
      <w:r w:rsidRPr="00817ED4">
        <w:t xml:space="preserve"> University of Western Australia</w:t>
      </w:r>
      <w:r>
        <w:t>;</w:t>
      </w:r>
      <w:r w:rsidRPr="00817ED4">
        <w:t xml:space="preserve"> Koç University</w:t>
      </w:r>
      <w:r>
        <w:t>;</w:t>
      </w:r>
      <w:r w:rsidRPr="00817ED4">
        <w:t xml:space="preserve"> University of Wisconsin–Madison</w:t>
      </w:r>
      <w:r>
        <w:t>;</w:t>
      </w:r>
      <w:r w:rsidRPr="00817ED4">
        <w:t xml:space="preserve"> Moscow Institute of Physics and Technology</w:t>
      </w:r>
      <w:r>
        <w:t>;</w:t>
      </w:r>
      <w:r w:rsidRPr="00817ED4">
        <w:t xml:space="preserve"> University of Copenhagen</w:t>
      </w:r>
      <w:r>
        <w:t>;</w:t>
      </w:r>
      <w:r w:rsidRPr="00817ED4">
        <w:t xml:space="preserve"> Princeton University</w:t>
      </w:r>
      <w:r>
        <w:t>;</w:t>
      </w:r>
      <w:r w:rsidRPr="00817ED4">
        <w:t xml:space="preserve"> UNSW Australia (The University of New South Wales)</w:t>
      </w:r>
      <w:r>
        <w:t>;</w:t>
      </w:r>
      <w:r w:rsidRPr="00817ED4">
        <w:t xml:space="preserve"> Hebrew University of Jerusalem</w:t>
      </w:r>
      <w:r>
        <w:t>;</w:t>
      </w:r>
      <w:r w:rsidRPr="00817ED4">
        <w:t xml:space="preserve"> Shanghai Jiao Tong University</w:t>
      </w:r>
      <w:r>
        <w:t>;</w:t>
      </w:r>
      <w:r w:rsidRPr="00817ED4">
        <w:t xml:space="preserve"> IE Business School</w:t>
      </w:r>
      <w:r>
        <w:t>;</w:t>
      </w:r>
      <w:r w:rsidRPr="00817ED4">
        <w:t xml:space="preserve"> The University of British Columbia</w:t>
      </w:r>
      <w:r>
        <w:t>;</w:t>
      </w:r>
      <w:r w:rsidRPr="00817ED4">
        <w:t xml:space="preserve"> HEC Paris</w:t>
      </w:r>
      <w:r>
        <w:t>;</w:t>
      </w:r>
      <w:r w:rsidRPr="00817ED4">
        <w:t xml:space="preserve"> Eindhoven University of Technology</w:t>
      </w:r>
      <w:r>
        <w:t>;</w:t>
      </w:r>
      <w:r w:rsidRPr="00817ED4">
        <w:t xml:space="preserve"> Technische Universität München</w:t>
      </w:r>
      <w:r>
        <w:t>;</w:t>
      </w:r>
      <w:r w:rsidRPr="00817ED4">
        <w:t xml:space="preserve"> Emory University</w:t>
      </w:r>
      <w:r>
        <w:t>;</w:t>
      </w:r>
      <w:r w:rsidRPr="00817ED4">
        <w:t xml:space="preserve"> University of Amsterdam</w:t>
      </w:r>
      <w:r>
        <w:t>;</w:t>
      </w:r>
      <w:r w:rsidRPr="00817ED4">
        <w:t xml:space="preserve"> Curtis Institute of Music</w:t>
      </w:r>
      <w:r>
        <w:t>;</w:t>
      </w:r>
      <w:r w:rsidRPr="00817ED4">
        <w:t xml:space="preserve"> Universidade de São Paulo</w:t>
      </w:r>
      <w:r>
        <w:t>;</w:t>
      </w:r>
      <w:r w:rsidRPr="00817ED4">
        <w:t xml:space="preserve"> University of California, San Francisco</w:t>
      </w:r>
      <w:r>
        <w:t>;</w:t>
      </w:r>
      <w:r w:rsidRPr="00817ED4">
        <w:t xml:space="preserve"> Peking University</w:t>
      </w:r>
      <w:r>
        <w:t>;</w:t>
      </w:r>
      <w:r w:rsidRPr="00817ED4">
        <w:t xml:space="preserve"> Brown University</w:t>
      </w:r>
      <w:r>
        <w:t>;</w:t>
      </w:r>
      <w:r w:rsidRPr="00817ED4">
        <w:t xml:space="preserve"> University of Manchester</w:t>
      </w:r>
      <w:r>
        <w:t>;</w:t>
      </w:r>
      <w:r w:rsidRPr="00817ED4">
        <w:t xml:space="preserve"> Tel Aviv University</w:t>
      </w:r>
      <w:r>
        <w:t>;</w:t>
      </w:r>
      <w:r w:rsidRPr="00817ED4">
        <w:t xml:space="preserve"> University of Lausanne</w:t>
      </w:r>
      <w:r>
        <w:t>;</w:t>
      </w:r>
      <w:r w:rsidRPr="00817ED4">
        <w:t xml:space="preserve"> Case Western Reserve University</w:t>
      </w:r>
      <w:r>
        <w:t>;</w:t>
      </w:r>
      <w:r w:rsidRPr="00817ED4">
        <w:t xml:space="preserve"> Ludwig-</w:t>
      </w:r>
      <w:r>
        <w:t xml:space="preserve">Maximilians-Universität München; </w:t>
      </w:r>
      <w:r w:rsidRPr="00817ED4">
        <w:t>Rutgers University</w:t>
      </w:r>
      <w:r>
        <w:t>;</w:t>
      </w:r>
      <w:r w:rsidRPr="00817ED4">
        <w:t xml:space="preserve"> Fundação Lemann</w:t>
      </w:r>
      <w:r>
        <w:t>;</w:t>
      </w:r>
      <w:r w:rsidRPr="00817ED4">
        <w:t xml:space="preserve"> Universidad Nacional Autónoma de México</w:t>
      </w:r>
      <w:r>
        <w:t>;</w:t>
      </w:r>
      <w:r w:rsidRPr="00817ED4">
        <w:t xml:space="preserve"> University of Rochester</w:t>
      </w:r>
      <w:r>
        <w:t>;</w:t>
      </w:r>
      <w:r w:rsidRPr="00817ED4">
        <w:t xml:space="preserve"> National University of Singapore</w:t>
      </w:r>
      <w:r>
        <w:t>;</w:t>
      </w:r>
      <w:r w:rsidRPr="00817ED4">
        <w:t xml:space="preserve"> American Museum of Natural History</w:t>
      </w:r>
      <w:r>
        <w:t>;</w:t>
      </w:r>
      <w:r w:rsidRPr="00817ED4">
        <w:t xml:space="preserve"> The Ohio State University</w:t>
      </w:r>
      <w:r>
        <w:t>;</w:t>
      </w:r>
      <w:r w:rsidRPr="00817ED4">
        <w:t xml:space="preserve"> The Museum of Modern Art</w:t>
      </w:r>
      <w:r>
        <w:t>;</w:t>
      </w:r>
      <w:r w:rsidRPr="00817ED4">
        <w:t xml:space="preserve"> University of Alberta</w:t>
      </w:r>
      <w:r>
        <w:t>;</w:t>
      </w:r>
      <w:r w:rsidRPr="00817ED4">
        <w:t xml:space="preserve"> ESSEC Business School</w:t>
      </w:r>
      <w:r>
        <w:t>;</w:t>
      </w:r>
      <w:r w:rsidRPr="00817ED4">
        <w:t xml:space="preserve"> University of Pennsylvania</w:t>
      </w:r>
      <w:r>
        <w:t>;</w:t>
      </w:r>
      <w:r w:rsidRPr="00817ED4">
        <w:t xml:space="preserve"> S</w:t>
      </w:r>
      <w:r>
        <w:t xml:space="preserve">apienza University of Rome; </w:t>
      </w:r>
      <w:r w:rsidRPr="00817ED4">
        <w:t>Universiteit Leiden</w:t>
      </w:r>
      <w:r>
        <w:t>;</w:t>
      </w:r>
      <w:r w:rsidRPr="00817ED4">
        <w:t xml:space="preserve"> École Polytechnique</w:t>
      </w:r>
      <w:r>
        <w:t>;</w:t>
      </w:r>
      <w:r w:rsidRPr="00817ED4">
        <w:t xml:space="preserve"> Northwestern University</w:t>
      </w:r>
      <w:r>
        <w:t>;</w:t>
      </w:r>
      <w:r w:rsidRPr="00817ED4">
        <w:t xml:space="preserve"> University of Zurich</w:t>
      </w:r>
      <w:r>
        <w:t>;</w:t>
      </w:r>
      <w:r w:rsidRPr="00817ED4">
        <w:t xml:space="preserve"> Università Bocconi</w:t>
      </w:r>
      <w:r>
        <w:t>;</w:t>
      </w:r>
      <w:r w:rsidRPr="00817ED4">
        <w:t xml:space="preserve"> Match Teacher Residency</w:t>
      </w:r>
      <w:r>
        <w:t>;</w:t>
      </w:r>
      <w:r w:rsidRPr="00817ED4">
        <w:t xml:space="preserve"> École Polytechnique</w:t>
      </w:r>
      <w:r>
        <w:t>;</w:t>
      </w:r>
      <w:r w:rsidRPr="00817ED4">
        <w:t xml:space="preserve"> Fédérale de Lausanne</w:t>
      </w:r>
      <w:r>
        <w:t>;</w:t>
      </w:r>
      <w:r w:rsidRPr="00817ED4">
        <w:t xml:space="preserve"> Higher School of Economics</w:t>
      </w:r>
      <w:r>
        <w:t>;</w:t>
      </w:r>
      <w:r w:rsidRPr="00817ED4">
        <w:t xml:space="preserve"> École Centrale Paris</w:t>
      </w:r>
      <w:r>
        <w:t>;</w:t>
      </w:r>
      <w:r w:rsidRPr="00817ED4">
        <w:t xml:space="preserve"> University of Geneva</w:t>
      </w:r>
      <w:r>
        <w:t>;</w:t>
      </w:r>
      <w:r w:rsidRPr="00817ED4">
        <w:t xml:space="preserve"> University of London</w:t>
      </w:r>
      <w:r>
        <w:t>;</w:t>
      </w:r>
      <w:r w:rsidRPr="00817ED4">
        <w:t xml:space="preserve"> Johns Hopkins University</w:t>
      </w:r>
      <w:r>
        <w:t>;</w:t>
      </w:r>
      <w:r w:rsidRPr="00817ED4">
        <w:t xml:space="preserve"> Vanderbilt University</w:t>
      </w:r>
      <w:r>
        <w:t>;</w:t>
      </w:r>
      <w:r w:rsidRPr="00AC33FC">
        <w:rPr>
          <w:u w:val="single"/>
        </w:rPr>
        <w:t>Yale University</w:t>
      </w:r>
      <w:r>
        <w:t>;</w:t>
      </w:r>
      <w:r w:rsidRPr="00817ED4">
        <w:t xml:space="preserve"> University of Michigan</w:t>
      </w:r>
      <w:r>
        <w:t>;</w:t>
      </w:r>
      <w:r w:rsidRPr="00817ED4">
        <w:t xml:space="preserve"> Technical University of Denmark (DTU)</w:t>
      </w:r>
      <w:r>
        <w:t>;</w:t>
      </w:r>
      <w:r w:rsidRPr="00817ED4">
        <w:t xml:space="preserve"> The University of Edinburgh</w:t>
      </w:r>
      <w:r>
        <w:t>;</w:t>
      </w:r>
      <w:r w:rsidRPr="00817ED4">
        <w:t xml:space="preserve"> National Geographic Society</w:t>
      </w:r>
      <w:r>
        <w:t>;</w:t>
      </w:r>
      <w:r w:rsidRPr="00817ED4">
        <w:t xml:space="preserve"> The University of Chicago</w:t>
      </w:r>
      <w:r>
        <w:t>;</w:t>
      </w:r>
      <w:r w:rsidRPr="00817ED4">
        <w:t xml:space="preserve"> University of Maryland, College Park</w:t>
      </w:r>
      <w:r>
        <w:t>;</w:t>
      </w:r>
      <w:r w:rsidRPr="00817ED4">
        <w:t xml:space="preserve"> University of Washington</w:t>
      </w:r>
      <w:r>
        <w:t>;</w:t>
      </w:r>
      <w:r w:rsidRPr="00817ED4">
        <w:t xml:space="preserve"> Icahn School of Medicine at Mount Sinai</w:t>
      </w:r>
      <w:r>
        <w:t>;</w:t>
      </w:r>
      <w:r w:rsidRPr="00817ED4">
        <w:t xml:space="preserve"> Fudan University</w:t>
      </w:r>
      <w:r>
        <w:t>;</w:t>
      </w:r>
      <w:r w:rsidRPr="00817ED4">
        <w:t xml:space="preserve"> IESE Business School</w:t>
      </w:r>
      <w:r>
        <w:t>;</w:t>
      </w:r>
      <w:r w:rsidRPr="00817ED4">
        <w:t xml:space="preserve"> The University of Melbourn</w:t>
      </w:r>
      <w:r w:rsidR="0083315F">
        <w:t>.</w:t>
      </w:r>
    </w:p>
    <w:p w:rsidR="002042AE" w:rsidRPr="00AC33FC" w:rsidRDefault="002042AE" w:rsidP="00AC33FC">
      <w:pPr>
        <w:pStyle w:val="ListParagraph"/>
        <w:jc w:val="both"/>
        <w:outlineLvl w:val="0"/>
        <w:rPr>
          <w:szCs w:val="28"/>
        </w:rPr>
      </w:pPr>
    </w:p>
    <w:p w:rsidR="00BE4E00" w:rsidRDefault="00BE4E00" w:rsidP="00A56C30">
      <w:pPr>
        <w:pStyle w:val="ListParagraph"/>
        <w:jc w:val="center"/>
        <w:outlineLvl w:val="0"/>
        <w:rPr>
          <w:b/>
          <w:sz w:val="28"/>
          <w:szCs w:val="28"/>
        </w:rPr>
      </w:pPr>
    </w:p>
    <w:p w:rsidR="0083315F" w:rsidRDefault="0083315F">
      <w:pPr>
        <w:spacing w:after="200" w:line="276" w:lineRule="auto"/>
        <w:rPr>
          <w:b/>
          <w:sz w:val="28"/>
          <w:szCs w:val="28"/>
        </w:rPr>
      </w:pPr>
      <w:r>
        <w:rPr>
          <w:b/>
          <w:sz w:val="28"/>
          <w:szCs w:val="28"/>
        </w:rPr>
        <w:br w:type="page"/>
      </w:r>
    </w:p>
    <w:p w:rsidR="00A56C30" w:rsidRPr="007C6A2C" w:rsidRDefault="00A56C30" w:rsidP="00A56C30">
      <w:pPr>
        <w:spacing w:after="200" w:line="276" w:lineRule="auto"/>
        <w:jc w:val="center"/>
        <w:rPr>
          <w:bCs/>
        </w:rPr>
      </w:pPr>
      <w:r w:rsidRPr="00AC2A8A">
        <w:rPr>
          <w:b/>
          <w:sz w:val="28"/>
          <w:szCs w:val="28"/>
        </w:rPr>
        <w:lastRenderedPageBreak/>
        <w:t>A kutatás tárgya</w:t>
      </w:r>
    </w:p>
    <w:p w:rsidR="0055544F" w:rsidRDefault="002042AE" w:rsidP="0055544F">
      <w:pPr>
        <w:pStyle w:val="ListParagraph"/>
        <w:ind w:left="0"/>
        <w:jc w:val="both"/>
        <w:rPr>
          <w:b/>
          <w:sz w:val="28"/>
          <w:szCs w:val="28"/>
        </w:rPr>
      </w:pPr>
      <w:r>
        <w:tab/>
        <w:t xml:space="preserve">Kutatásunk egy témakörön belül két célcsoportot érintett: a Coursera hallgatóit világszerte, valamint a Magyar Tannyelvű Tanítóképző Kar hallgatóit. </w:t>
      </w:r>
      <w:r w:rsidR="002964A1">
        <w:t xml:space="preserve">Kutatásunkban az online kurzusok adta lehetőségek kihasználtságával, hozzáférhetőségével foglalkozunk. </w:t>
      </w:r>
    </w:p>
    <w:p w:rsidR="0055544F" w:rsidRDefault="0055544F" w:rsidP="0055544F">
      <w:pPr>
        <w:pStyle w:val="ListParagraph"/>
        <w:ind w:left="0"/>
        <w:jc w:val="both"/>
        <w:rPr>
          <w:b/>
          <w:sz w:val="28"/>
          <w:szCs w:val="28"/>
        </w:rPr>
      </w:pPr>
    </w:p>
    <w:p w:rsidR="00A56C30" w:rsidRDefault="00A56C30" w:rsidP="0055544F">
      <w:pPr>
        <w:pStyle w:val="ListParagraph"/>
        <w:ind w:left="0"/>
        <w:jc w:val="center"/>
        <w:rPr>
          <w:b/>
          <w:sz w:val="28"/>
          <w:szCs w:val="28"/>
        </w:rPr>
      </w:pPr>
      <w:r w:rsidRPr="00A1059D">
        <w:rPr>
          <w:b/>
          <w:sz w:val="28"/>
          <w:szCs w:val="28"/>
        </w:rPr>
        <w:t>A kutatás célja</w:t>
      </w:r>
    </w:p>
    <w:p w:rsidR="0055544F" w:rsidRPr="00717BEC" w:rsidRDefault="0055544F" w:rsidP="0055544F">
      <w:pPr>
        <w:pStyle w:val="ListParagraph"/>
        <w:ind w:left="0"/>
        <w:jc w:val="both"/>
        <w:rPr>
          <w:b/>
          <w:sz w:val="28"/>
          <w:szCs w:val="28"/>
        </w:rPr>
      </w:pPr>
    </w:p>
    <w:p w:rsidR="00742D6D" w:rsidRPr="00742D6D" w:rsidRDefault="002042AE" w:rsidP="00F55BC4">
      <w:pPr>
        <w:pStyle w:val="ListParagraph"/>
        <w:ind w:left="0" w:firstLine="720"/>
        <w:jc w:val="both"/>
      </w:pPr>
      <w:r>
        <w:t>Kutatásunk célja, hogy betekintést nyerjünk a Magyar Tannyelvű Tanítóképző Kar hallgatóinak szokásaiba az online kurzusokkal kapcsolatban, valamint, hogy felmérjük a Coursera hallgatóinak szokásait</w:t>
      </w:r>
      <w:r w:rsidR="00870037">
        <w:t xml:space="preserve"> más országokból</w:t>
      </w:r>
      <w:r>
        <w:t xml:space="preserve">. </w:t>
      </w:r>
      <w:r w:rsidR="00870037">
        <w:t xml:space="preserve">A két eredmény összehasonlítása választ adhat arra, hogy vajon elérhetőek-e </w:t>
      </w:r>
      <w:r w:rsidR="00870037" w:rsidRPr="00870037">
        <w:t>egy átlagos vajda</w:t>
      </w:r>
      <w:r w:rsidR="00870037">
        <w:t>sági magyar egyetemist</w:t>
      </w:r>
      <w:r w:rsidR="0055544F">
        <w:t>a számára az online kurzusok. E</w:t>
      </w:r>
      <w:r w:rsidR="00870037">
        <w:t>mellett arra i</w:t>
      </w:r>
      <w:r w:rsidR="0055544F">
        <w:t>s megpróbálunk rájönni, hogy melyek</w:t>
      </w:r>
      <w:r w:rsidR="00870037">
        <w:t xml:space="preserve"> azok az alapvető eltérések, amelyek miatt hazánkban még nagyon kicsi azoknak a felhasználóknak a száma, akik részt vesznek ezeken az online kurzusokon és ezáltal képezik</w:t>
      </w:r>
      <w:r w:rsidR="00BF3E29">
        <w:t>, fejlesztik</w:t>
      </w:r>
      <w:r w:rsidR="00870037">
        <w:t xml:space="preserve"> magukat.</w:t>
      </w:r>
      <w:r w:rsidR="00BF3E29">
        <w:t xml:space="preserve"> Az eredmények megosztása mellett szeretnénk felhívni az olvasók/hallgatók figyelmét az online s</w:t>
      </w:r>
      <w:r w:rsidR="00BE4E00">
        <w:t>zabadegyetemek hasznosságára is, hogy minél több emberhez eljusson üzenete, meghívója.</w:t>
      </w:r>
    </w:p>
    <w:p w:rsidR="00A56C30" w:rsidRDefault="00A56C30" w:rsidP="00A56C30">
      <w:pPr>
        <w:pStyle w:val="ListParagraph"/>
        <w:ind w:left="0" w:firstLine="720"/>
        <w:jc w:val="both"/>
      </w:pPr>
    </w:p>
    <w:p w:rsidR="00A56C30" w:rsidRDefault="00A56C30" w:rsidP="00A56C30">
      <w:pPr>
        <w:spacing w:after="200" w:line="276" w:lineRule="auto"/>
        <w:rPr>
          <w:b/>
          <w:bCs/>
          <w:sz w:val="28"/>
        </w:rPr>
      </w:pPr>
      <w:r>
        <w:rPr>
          <w:b/>
          <w:bCs/>
          <w:sz w:val="28"/>
        </w:rPr>
        <w:br w:type="page"/>
      </w:r>
    </w:p>
    <w:p w:rsidR="00A56C30" w:rsidRDefault="00A56C30" w:rsidP="00A56C30">
      <w:pPr>
        <w:pStyle w:val="ListParagraph"/>
        <w:ind w:left="0"/>
        <w:jc w:val="center"/>
        <w:outlineLvl w:val="0"/>
        <w:rPr>
          <w:b/>
          <w:bCs/>
          <w:sz w:val="28"/>
        </w:rPr>
      </w:pPr>
      <w:bookmarkStart w:id="3" w:name="_Toc403415917"/>
      <w:r>
        <w:rPr>
          <w:b/>
          <w:bCs/>
          <w:sz w:val="28"/>
        </w:rPr>
        <w:lastRenderedPageBreak/>
        <w:t>Hipotézis felállítása</w:t>
      </w:r>
      <w:bookmarkEnd w:id="3"/>
    </w:p>
    <w:p w:rsidR="002964A1" w:rsidRDefault="002964A1" w:rsidP="00A56C30">
      <w:pPr>
        <w:pStyle w:val="ListParagraph"/>
        <w:ind w:left="0"/>
        <w:jc w:val="center"/>
        <w:outlineLvl w:val="0"/>
        <w:rPr>
          <w:b/>
          <w:bCs/>
          <w:sz w:val="28"/>
        </w:rPr>
      </w:pPr>
    </w:p>
    <w:p w:rsidR="002964A1" w:rsidRDefault="002964A1" w:rsidP="00F55BC4">
      <w:pPr>
        <w:pStyle w:val="ListParagraph"/>
        <w:ind w:left="0"/>
        <w:jc w:val="both"/>
        <w:rPr>
          <w:bCs/>
        </w:rPr>
      </w:pPr>
      <w:r>
        <w:rPr>
          <w:b/>
          <w:bCs/>
          <w:sz w:val="28"/>
        </w:rPr>
        <w:tab/>
      </w:r>
      <w:r>
        <w:rPr>
          <w:bCs/>
        </w:rPr>
        <w:t>Kutatásunk két részből épül fel. Az egyik részben a Magyar Tannyelvű Tanítóképző Kar hallgatóiról szerzünk meg információkat. Arra vagyunk kíváncsiak, hogy mennyire jártasak az online kurzusok világában, mennyire használják ki a lehetőségeit és hogy egyáltalán ismerik-e a hozzá kapcsolódó alapfogalmakat.</w:t>
      </w:r>
    </w:p>
    <w:p w:rsidR="002964A1" w:rsidRPr="002964A1" w:rsidRDefault="002964A1" w:rsidP="00F55BC4">
      <w:pPr>
        <w:pStyle w:val="ListParagraph"/>
        <w:ind w:left="0"/>
        <w:jc w:val="both"/>
        <w:rPr>
          <w:bCs/>
        </w:rPr>
      </w:pPr>
      <w:r>
        <w:rPr>
          <w:bCs/>
        </w:rPr>
        <w:tab/>
        <w:t>Kutatásunk másik részében a Coursera hallgatóinak szokásaival ismerkedünk meg, amely által megpróbáljuk kideríteni, hogy milyen dolgok a főbb befolyásoló tényezők, amelyek miatt hazánkban még nem olyan elterjedt az online kurzusok használata, mint más országokban</w:t>
      </w:r>
    </w:p>
    <w:p w:rsidR="00A56C30" w:rsidRDefault="00A56C30" w:rsidP="00A56C30">
      <w:pPr>
        <w:pStyle w:val="ListParagraph"/>
        <w:ind w:left="0"/>
        <w:jc w:val="center"/>
        <w:outlineLvl w:val="0"/>
        <w:rPr>
          <w:b/>
          <w:bCs/>
          <w:sz w:val="28"/>
        </w:rPr>
      </w:pPr>
    </w:p>
    <w:p w:rsidR="00A56C30" w:rsidRDefault="00A56C30" w:rsidP="00A56C30">
      <w:pPr>
        <w:pStyle w:val="ListParagraph"/>
        <w:ind w:left="0"/>
        <w:jc w:val="both"/>
      </w:pPr>
    </w:p>
    <w:p w:rsidR="000269C7" w:rsidRDefault="000269C7" w:rsidP="00A56C30">
      <w:pPr>
        <w:pStyle w:val="ListParagraph"/>
        <w:ind w:left="0"/>
        <w:jc w:val="both"/>
      </w:pPr>
      <w:r>
        <w:t>Hipotézisek:</w:t>
      </w:r>
    </w:p>
    <w:p w:rsidR="000269C7" w:rsidRDefault="000269C7" w:rsidP="00A56C30">
      <w:pPr>
        <w:pStyle w:val="ListParagraph"/>
        <w:ind w:left="0"/>
        <w:jc w:val="both"/>
      </w:pPr>
    </w:p>
    <w:p w:rsidR="00EC5061" w:rsidRPr="001662A6" w:rsidRDefault="003A0260" w:rsidP="00A56C30">
      <w:pPr>
        <w:pStyle w:val="ListParagraph"/>
        <w:numPr>
          <w:ilvl w:val="0"/>
          <w:numId w:val="1"/>
        </w:numPr>
        <w:jc w:val="both"/>
      </w:pPr>
      <w:r>
        <w:t>Feltételezzük, hogy a Magyar Tannyelvű Tanítóképző Kar hallgatói nincsenek tisztában az online kurzusokhoz kapcsolódó alapfogalmakkal.</w:t>
      </w:r>
    </w:p>
    <w:p w:rsidR="003A0260" w:rsidRPr="001662A6" w:rsidRDefault="003A0260" w:rsidP="000269C7">
      <w:pPr>
        <w:pStyle w:val="ListParagraph"/>
        <w:jc w:val="both"/>
      </w:pPr>
    </w:p>
    <w:p w:rsidR="00B16A83" w:rsidRDefault="003A0260" w:rsidP="00CB0E38">
      <w:pPr>
        <w:pStyle w:val="ListParagraph"/>
        <w:numPr>
          <w:ilvl w:val="0"/>
          <w:numId w:val="1"/>
        </w:numPr>
        <w:jc w:val="both"/>
      </w:pPr>
      <w:r>
        <w:t>Feltételezzük, hogy a Magyar Tannyelv</w:t>
      </w:r>
      <w:r w:rsidR="00CB0E38">
        <w:t xml:space="preserve">ű Tanítóképző Kar hallgatói ismerik, de nem </w:t>
      </w:r>
      <w:r>
        <w:t xml:space="preserve"> használják ki az online kurzusok adta lehetőségeket.</w:t>
      </w:r>
    </w:p>
    <w:p w:rsidR="003A0260" w:rsidRDefault="003A0260" w:rsidP="00B16A83">
      <w:pPr>
        <w:pStyle w:val="ListParagraph"/>
      </w:pPr>
    </w:p>
    <w:p w:rsidR="00B16A83" w:rsidRDefault="00B16A83" w:rsidP="0055164B"/>
    <w:p w:rsidR="00A56C30" w:rsidRPr="00763B8B" w:rsidRDefault="00A56C30" w:rsidP="00A56C30">
      <w:pPr>
        <w:jc w:val="both"/>
        <w:rPr>
          <w:szCs w:val="20"/>
        </w:rPr>
      </w:pPr>
      <w:r w:rsidRPr="00763B8B">
        <w:rPr>
          <w:szCs w:val="20"/>
        </w:rPr>
        <w:br/>
      </w:r>
    </w:p>
    <w:p w:rsidR="00A56C30" w:rsidRDefault="00A56C30" w:rsidP="00A56C30">
      <w:pPr>
        <w:pStyle w:val="ListParagraph"/>
        <w:spacing w:line="360" w:lineRule="auto"/>
        <w:ind w:left="0"/>
        <w:jc w:val="center"/>
        <w:outlineLvl w:val="0"/>
        <w:rPr>
          <w:b/>
          <w:sz w:val="28"/>
          <w:szCs w:val="28"/>
        </w:rPr>
      </w:pPr>
    </w:p>
    <w:p w:rsidR="00A56C30" w:rsidRDefault="00A56C30" w:rsidP="00A56C30">
      <w:pPr>
        <w:rPr>
          <w:b/>
          <w:sz w:val="28"/>
          <w:szCs w:val="28"/>
        </w:rPr>
      </w:pPr>
    </w:p>
    <w:p w:rsidR="00A56C30" w:rsidRDefault="00A56C30" w:rsidP="00A56C30">
      <w:pPr>
        <w:rPr>
          <w:b/>
          <w:sz w:val="28"/>
          <w:szCs w:val="28"/>
        </w:rPr>
      </w:pPr>
    </w:p>
    <w:p w:rsidR="00A56C30" w:rsidRDefault="00A56C30" w:rsidP="00A56C30">
      <w:pPr>
        <w:rPr>
          <w:b/>
          <w:sz w:val="28"/>
          <w:szCs w:val="28"/>
        </w:rPr>
      </w:pPr>
    </w:p>
    <w:p w:rsidR="00A56C30" w:rsidRDefault="00A56C30" w:rsidP="00A56C30">
      <w:pPr>
        <w:rPr>
          <w:b/>
          <w:sz w:val="28"/>
          <w:szCs w:val="28"/>
        </w:rPr>
      </w:pPr>
    </w:p>
    <w:p w:rsidR="00A56C30" w:rsidRDefault="00A56C30" w:rsidP="00A56C30">
      <w:pPr>
        <w:jc w:val="center"/>
        <w:rPr>
          <w:b/>
          <w:sz w:val="28"/>
          <w:szCs w:val="28"/>
        </w:rPr>
      </w:pPr>
    </w:p>
    <w:p w:rsidR="00A56C30" w:rsidRDefault="00A56C30" w:rsidP="00A56C30">
      <w:pPr>
        <w:spacing w:after="200" w:line="276" w:lineRule="auto"/>
        <w:rPr>
          <w:b/>
          <w:sz w:val="28"/>
          <w:szCs w:val="28"/>
        </w:rPr>
      </w:pPr>
      <w:r>
        <w:rPr>
          <w:b/>
          <w:sz w:val="28"/>
          <w:szCs w:val="28"/>
        </w:rPr>
        <w:br w:type="page"/>
      </w:r>
    </w:p>
    <w:p w:rsidR="003A0260" w:rsidRPr="00183533" w:rsidRDefault="003A0260" w:rsidP="00183533">
      <w:pPr>
        <w:pStyle w:val="Heading1"/>
        <w:jc w:val="center"/>
        <w:rPr>
          <w:rFonts w:ascii="Times New Roman" w:hAnsi="Times New Roman"/>
          <w:i/>
          <w:color w:val="auto"/>
        </w:rPr>
      </w:pPr>
      <w:bookmarkStart w:id="4" w:name="_Toc403415918"/>
      <w:r w:rsidRPr="00183533">
        <w:rPr>
          <w:rFonts w:ascii="Times New Roman" w:hAnsi="Times New Roman"/>
          <w:color w:val="auto"/>
        </w:rPr>
        <w:lastRenderedPageBreak/>
        <w:t>Kutatás első része – MTTK hallgatói</w:t>
      </w:r>
      <w:bookmarkEnd w:id="4"/>
    </w:p>
    <w:p w:rsidR="00183533" w:rsidRPr="00183533" w:rsidRDefault="00183533" w:rsidP="00183533">
      <w:pPr>
        <w:pStyle w:val="Heading2"/>
        <w:jc w:val="center"/>
        <w:rPr>
          <w:rFonts w:ascii="Times New Roman" w:hAnsi="Times New Roman"/>
          <w:b w:val="0"/>
          <w:i w:val="0"/>
        </w:rPr>
      </w:pPr>
      <w:bookmarkStart w:id="5" w:name="_Toc403415919"/>
      <w:r w:rsidRPr="00183533">
        <w:rPr>
          <w:rFonts w:ascii="Times New Roman" w:hAnsi="Times New Roman"/>
          <w:i w:val="0"/>
        </w:rPr>
        <w:t>Minta és módszer</w:t>
      </w:r>
      <w:bookmarkEnd w:id="5"/>
    </w:p>
    <w:p w:rsidR="003A0260" w:rsidRPr="003A0260" w:rsidRDefault="003A0260" w:rsidP="003A0260">
      <w:pPr>
        <w:jc w:val="both"/>
        <w:rPr>
          <w:szCs w:val="28"/>
        </w:rPr>
      </w:pPr>
    </w:p>
    <w:p w:rsidR="002327AF" w:rsidRPr="00E847CA" w:rsidRDefault="002327AF" w:rsidP="002327AF">
      <w:pPr>
        <w:pStyle w:val="ListParagraph"/>
        <w:ind w:left="0" w:firstLine="720"/>
        <w:jc w:val="both"/>
      </w:pPr>
      <w:r>
        <w:t xml:space="preserve">Elsőként a Magyar Tannyelvű Tanítóképző Kar hallgatóit kértük meg, hogy  töltsék ki kérdőívünket, melyet egy részük meg is tett.Kérdőívünk témája a MOOC (Massive Open Online Course) volt. 58 kitöltés érkezett a kérdőív lezárásáig (2014.09.20-tól 2014.11.9-ig). Az eredményekről a kövektezőkben olvashatnak. </w:t>
      </w:r>
    </w:p>
    <w:p w:rsidR="001662A6" w:rsidRDefault="001662A6" w:rsidP="00A56C30">
      <w:pPr>
        <w:pStyle w:val="ListParagraph"/>
        <w:ind w:left="0" w:firstLine="720"/>
        <w:jc w:val="both"/>
      </w:pPr>
    </w:p>
    <w:p w:rsidR="001662A6" w:rsidRDefault="0008036E" w:rsidP="001662A6">
      <w:pPr>
        <w:jc w:val="both"/>
      </w:pPr>
      <w:r w:rsidRPr="0008036E">
        <w:t>1. táblázat: A</w:t>
      </w:r>
      <w:r>
        <w:t xml:space="preserve"> válaszadók száma </w:t>
      </w:r>
      <w:r w:rsidR="00F55BC4">
        <w:t>évfolyamonként</w:t>
      </w:r>
    </w:p>
    <w:p w:rsidR="00A56C30" w:rsidRDefault="00A56C30" w:rsidP="00A56C30">
      <w:pPr>
        <w:pStyle w:val="ListParagraph"/>
        <w:ind w:left="0" w:firstLine="720"/>
        <w:jc w:val="both"/>
      </w:pPr>
    </w:p>
    <w:tbl>
      <w:tblPr>
        <w:tblStyle w:val="TableGrid"/>
        <w:tblpPr w:leftFromText="180" w:rightFromText="180" w:vertAnchor="text" w:horzAnchor="margin" w:tblpXSpec="center" w:tblpY="-63"/>
        <w:tblW w:w="7452" w:type="dxa"/>
        <w:tblLook w:val="04A0"/>
      </w:tblPr>
      <w:tblGrid>
        <w:gridCol w:w="5583"/>
        <w:gridCol w:w="1869"/>
      </w:tblGrid>
      <w:tr w:rsidR="00A56C30" w:rsidTr="002325FB">
        <w:trPr>
          <w:trHeight w:val="530"/>
        </w:trPr>
        <w:tc>
          <w:tcPr>
            <w:tcW w:w="5583" w:type="dxa"/>
            <w:vAlign w:val="center"/>
          </w:tcPr>
          <w:p w:rsidR="00A56C30" w:rsidRPr="00222054" w:rsidRDefault="00F55BC4" w:rsidP="003D6058">
            <w:pPr>
              <w:pStyle w:val="ListParagraph"/>
              <w:ind w:left="0"/>
              <w:jc w:val="center"/>
              <w:rPr>
                <w:sz w:val="24"/>
                <w:szCs w:val="24"/>
              </w:rPr>
            </w:pPr>
            <w:r>
              <w:rPr>
                <w:sz w:val="24"/>
                <w:szCs w:val="24"/>
              </w:rPr>
              <w:t>Első évfolyam</w:t>
            </w:r>
          </w:p>
        </w:tc>
        <w:tc>
          <w:tcPr>
            <w:tcW w:w="1869" w:type="dxa"/>
            <w:tcBorders>
              <w:bottom w:val="single" w:sz="4" w:space="0" w:color="auto"/>
              <w:right w:val="single" w:sz="4" w:space="0" w:color="auto"/>
            </w:tcBorders>
            <w:vAlign w:val="center"/>
          </w:tcPr>
          <w:p w:rsidR="00A56C30" w:rsidRPr="00222054" w:rsidRDefault="00747690" w:rsidP="00F55BC4">
            <w:pPr>
              <w:pStyle w:val="ListParagraph"/>
              <w:ind w:left="0"/>
              <w:jc w:val="center"/>
              <w:rPr>
                <w:sz w:val="24"/>
                <w:szCs w:val="24"/>
              </w:rPr>
            </w:pPr>
            <w:r>
              <w:rPr>
                <w:sz w:val="24"/>
                <w:szCs w:val="24"/>
              </w:rPr>
              <w:t>-</w:t>
            </w:r>
          </w:p>
        </w:tc>
      </w:tr>
      <w:tr w:rsidR="00A56C30" w:rsidRPr="00222054" w:rsidTr="002325FB">
        <w:trPr>
          <w:trHeight w:val="527"/>
        </w:trPr>
        <w:tc>
          <w:tcPr>
            <w:tcW w:w="5583" w:type="dxa"/>
            <w:vAlign w:val="center"/>
          </w:tcPr>
          <w:p w:rsidR="00A56C30" w:rsidRPr="00222054" w:rsidRDefault="00F55BC4" w:rsidP="003D6058">
            <w:pPr>
              <w:pStyle w:val="ListParagraph"/>
              <w:ind w:left="0"/>
              <w:jc w:val="center"/>
              <w:rPr>
                <w:sz w:val="24"/>
                <w:szCs w:val="24"/>
              </w:rPr>
            </w:pPr>
            <w:r>
              <w:rPr>
                <w:sz w:val="24"/>
                <w:szCs w:val="24"/>
              </w:rPr>
              <w:t>Második évfolyam</w:t>
            </w:r>
          </w:p>
        </w:tc>
        <w:tc>
          <w:tcPr>
            <w:tcW w:w="1869" w:type="dxa"/>
            <w:tcBorders>
              <w:top w:val="single" w:sz="4" w:space="0" w:color="auto"/>
              <w:right w:val="single" w:sz="4" w:space="0" w:color="auto"/>
            </w:tcBorders>
            <w:vAlign w:val="center"/>
          </w:tcPr>
          <w:p w:rsidR="00A56C30" w:rsidRPr="00222054" w:rsidRDefault="00F55BC4" w:rsidP="00F55BC4">
            <w:pPr>
              <w:pStyle w:val="ListParagraph"/>
              <w:ind w:left="0"/>
              <w:jc w:val="center"/>
              <w:rPr>
                <w:sz w:val="24"/>
                <w:szCs w:val="24"/>
              </w:rPr>
            </w:pPr>
            <w:r>
              <w:rPr>
                <w:sz w:val="24"/>
                <w:szCs w:val="24"/>
              </w:rPr>
              <w:t>31</w:t>
            </w:r>
          </w:p>
        </w:tc>
      </w:tr>
      <w:tr w:rsidR="00A56C30" w:rsidTr="00F55BC4">
        <w:trPr>
          <w:trHeight w:val="737"/>
        </w:trPr>
        <w:tc>
          <w:tcPr>
            <w:tcW w:w="5583" w:type="dxa"/>
            <w:vAlign w:val="center"/>
          </w:tcPr>
          <w:p w:rsidR="00A56C30" w:rsidRPr="00222054" w:rsidRDefault="00F55BC4" w:rsidP="003D6058">
            <w:pPr>
              <w:pStyle w:val="ListParagraph"/>
              <w:jc w:val="center"/>
              <w:rPr>
                <w:sz w:val="24"/>
                <w:szCs w:val="24"/>
              </w:rPr>
            </w:pPr>
            <w:r>
              <w:rPr>
                <w:sz w:val="24"/>
                <w:szCs w:val="24"/>
              </w:rPr>
              <w:t>Harmadik évfolyam</w:t>
            </w:r>
          </w:p>
        </w:tc>
        <w:tc>
          <w:tcPr>
            <w:tcW w:w="1869" w:type="dxa"/>
            <w:vAlign w:val="center"/>
          </w:tcPr>
          <w:p w:rsidR="00A56C30" w:rsidRPr="00222054" w:rsidRDefault="00AC5DB9" w:rsidP="00F55BC4">
            <w:pPr>
              <w:pStyle w:val="ListParagraph"/>
              <w:ind w:left="0"/>
              <w:jc w:val="center"/>
              <w:rPr>
                <w:sz w:val="24"/>
                <w:szCs w:val="24"/>
              </w:rPr>
            </w:pPr>
            <w:r>
              <w:rPr>
                <w:sz w:val="24"/>
                <w:szCs w:val="24"/>
              </w:rPr>
              <w:t>13</w:t>
            </w:r>
          </w:p>
        </w:tc>
      </w:tr>
      <w:tr w:rsidR="00A56C30" w:rsidTr="00F55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5"/>
        </w:trPr>
        <w:tc>
          <w:tcPr>
            <w:tcW w:w="5583" w:type="dxa"/>
            <w:vAlign w:val="center"/>
          </w:tcPr>
          <w:p w:rsidR="00A56C30" w:rsidRPr="00222054" w:rsidRDefault="00F55BC4" w:rsidP="003D6058">
            <w:pPr>
              <w:pStyle w:val="ListParagraph"/>
              <w:jc w:val="center"/>
              <w:rPr>
                <w:sz w:val="24"/>
                <w:szCs w:val="24"/>
              </w:rPr>
            </w:pPr>
            <w:r>
              <w:rPr>
                <w:bCs/>
                <w:sz w:val="24"/>
                <w:szCs w:val="24"/>
              </w:rPr>
              <w:t>Negyedik évfolyam</w:t>
            </w:r>
          </w:p>
        </w:tc>
        <w:tc>
          <w:tcPr>
            <w:tcW w:w="1869" w:type="dxa"/>
            <w:shd w:val="clear" w:color="auto" w:fill="auto"/>
            <w:vAlign w:val="center"/>
          </w:tcPr>
          <w:p w:rsidR="00A56C30" w:rsidRPr="00222054" w:rsidRDefault="00AC5DB9" w:rsidP="00F55BC4">
            <w:pPr>
              <w:pStyle w:val="ListParagraph"/>
              <w:ind w:left="0"/>
              <w:jc w:val="center"/>
              <w:rPr>
                <w:sz w:val="24"/>
                <w:szCs w:val="24"/>
              </w:rPr>
            </w:pPr>
            <w:r>
              <w:rPr>
                <w:sz w:val="24"/>
                <w:szCs w:val="24"/>
              </w:rPr>
              <w:t>7</w:t>
            </w:r>
          </w:p>
        </w:tc>
      </w:tr>
      <w:tr w:rsidR="00A56C30" w:rsidTr="00AC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5583" w:type="dxa"/>
            <w:tcBorders>
              <w:left w:val="single" w:sz="4" w:space="0" w:color="auto"/>
              <w:bottom w:val="nil"/>
              <w:right w:val="single" w:sz="4" w:space="0" w:color="auto"/>
            </w:tcBorders>
            <w:vAlign w:val="center"/>
          </w:tcPr>
          <w:p w:rsidR="00A56C30" w:rsidRPr="00222054" w:rsidRDefault="00A56C30" w:rsidP="003D6058">
            <w:pPr>
              <w:pStyle w:val="ListParagraph"/>
              <w:ind w:left="0"/>
              <w:jc w:val="center"/>
              <w:rPr>
                <w:sz w:val="24"/>
                <w:szCs w:val="24"/>
              </w:rPr>
            </w:pPr>
          </w:p>
        </w:tc>
        <w:tc>
          <w:tcPr>
            <w:tcW w:w="1869" w:type="dxa"/>
            <w:tcBorders>
              <w:left w:val="single" w:sz="4" w:space="0" w:color="auto"/>
              <w:bottom w:val="nil"/>
              <w:right w:val="single" w:sz="4" w:space="0" w:color="auto"/>
            </w:tcBorders>
            <w:vAlign w:val="bottom"/>
          </w:tcPr>
          <w:p w:rsidR="00A56C30" w:rsidRPr="00222054" w:rsidRDefault="00AC5DB9" w:rsidP="00AC5DB9">
            <w:pPr>
              <w:pStyle w:val="ListParagraph"/>
              <w:ind w:left="0"/>
              <w:jc w:val="center"/>
              <w:rPr>
                <w:sz w:val="24"/>
                <w:szCs w:val="24"/>
              </w:rPr>
            </w:pPr>
            <w:r>
              <w:rPr>
                <w:sz w:val="24"/>
                <w:szCs w:val="24"/>
              </w:rPr>
              <w:t>8</w:t>
            </w:r>
          </w:p>
        </w:tc>
      </w:tr>
      <w:tr w:rsidR="00A56C30" w:rsidTr="00AC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2"/>
        </w:trPr>
        <w:tc>
          <w:tcPr>
            <w:tcW w:w="5583" w:type="dxa"/>
            <w:tcBorders>
              <w:top w:val="nil"/>
            </w:tcBorders>
            <w:vAlign w:val="center"/>
          </w:tcPr>
          <w:p w:rsidR="00A56C30" w:rsidRPr="00222054" w:rsidRDefault="003D6058" w:rsidP="00AC5DB9">
            <w:pPr>
              <w:ind w:left="360"/>
              <w:jc w:val="center"/>
            </w:pPr>
            <w:r>
              <w:t>Egyéb (még az egyetem hallgatói, de már nem tartoznak egyik évfolyamra sem)</w:t>
            </w:r>
          </w:p>
        </w:tc>
        <w:tc>
          <w:tcPr>
            <w:tcW w:w="1869" w:type="dxa"/>
            <w:tcBorders>
              <w:top w:val="nil"/>
            </w:tcBorders>
            <w:shd w:val="clear" w:color="auto" w:fill="auto"/>
            <w:vAlign w:val="center"/>
          </w:tcPr>
          <w:p w:rsidR="00A56C30" w:rsidRPr="00222054" w:rsidRDefault="00A56C30" w:rsidP="00F55BC4">
            <w:pPr>
              <w:pStyle w:val="ListParagraph"/>
              <w:ind w:left="0"/>
              <w:jc w:val="center"/>
              <w:rPr>
                <w:sz w:val="24"/>
                <w:szCs w:val="24"/>
              </w:rPr>
            </w:pPr>
          </w:p>
        </w:tc>
      </w:tr>
    </w:tbl>
    <w:p w:rsidR="00A56C30" w:rsidRDefault="00A56C30" w:rsidP="00A56C30">
      <w:pPr>
        <w:pStyle w:val="ListParagraph"/>
        <w:ind w:left="0" w:firstLine="720"/>
        <w:jc w:val="center"/>
      </w:pPr>
    </w:p>
    <w:p w:rsidR="00A56C30" w:rsidRDefault="00A56C30" w:rsidP="00A56C30">
      <w:pPr>
        <w:spacing w:after="200" w:line="276" w:lineRule="auto"/>
      </w:pPr>
      <w:r>
        <w:br w:type="page"/>
      </w:r>
    </w:p>
    <w:p w:rsidR="00A60799" w:rsidRDefault="00A60799" w:rsidP="00A56C30">
      <w:pPr>
        <w:pStyle w:val="ListParagraph"/>
        <w:ind w:left="0"/>
        <w:jc w:val="center"/>
        <w:outlineLvl w:val="0"/>
        <w:rPr>
          <w:b/>
          <w:sz w:val="28"/>
          <w:szCs w:val="28"/>
        </w:rPr>
      </w:pPr>
    </w:p>
    <w:p w:rsidR="00A56C30" w:rsidRDefault="00A56C30" w:rsidP="00183533">
      <w:pPr>
        <w:pStyle w:val="ListParagraph"/>
        <w:ind w:left="0"/>
        <w:jc w:val="center"/>
        <w:outlineLvl w:val="1"/>
        <w:rPr>
          <w:b/>
          <w:sz w:val="28"/>
          <w:szCs w:val="28"/>
        </w:rPr>
      </w:pPr>
      <w:bookmarkStart w:id="6" w:name="_Toc403415920"/>
      <w:r w:rsidRPr="0041275A">
        <w:rPr>
          <w:b/>
          <w:sz w:val="28"/>
          <w:szCs w:val="28"/>
        </w:rPr>
        <w:t>Eredmények bemutatása</w:t>
      </w:r>
      <w:bookmarkEnd w:id="6"/>
    </w:p>
    <w:p w:rsidR="004424EB" w:rsidRDefault="004424EB" w:rsidP="00A56C30">
      <w:pPr>
        <w:pStyle w:val="ListParagraph"/>
        <w:ind w:left="0"/>
        <w:jc w:val="center"/>
        <w:outlineLvl w:val="0"/>
        <w:rPr>
          <w:b/>
          <w:sz w:val="28"/>
          <w:szCs w:val="28"/>
        </w:rPr>
      </w:pPr>
    </w:p>
    <w:p w:rsidR="00AB7CC6" w:rsidRDefault="00A56C30" w:rsidP="00AB7CC6">
      <w:pPr>
        <w:pStyle w:val="ListParagraph"/>
        <w:ind w:left="0" w:firstLine="720"/>
        <w:jc w:val="both"/>
        <w:rPr>
          <w:szCs w:val="28"/>
        </w:rPr>
      </w:pPr>
      <w:r w:rsidRPr="00FB7EC2">
        <w:rPr>
          <w:szCs w:val="28"/>
        </w:rPr>
        <w:t xml:space="preserve">A válaszok </w:t>
      </w:r>
      <w:r w:rsidR="00596DB8">
        <w:rPr>
          <w:szCs w:val="28"/>
        </w:rPr>
        <w:t xml:space="preserve">rendszerezése </w:t>
      </w:r>
      <w:r w:rsidRPr="00FB7EC2">
        <w:rPr>
          <w:szCs w:val="28"/>
        </w:rPr>
        <w:t xml:space="preserve">után az eredményeket </w:t>
      </w:r>
      <w:r w:rsidR="00596DB8">
        <w:rPr>
          <w:szCs w:val="28"/>
        </w:rPr>
        <w:t>diagram</w:t>
      </w:r>
      <w:r>
        <w:rPr>
          <w:szCs w:val="28"/>
        </w:rPr>
        <w:t>ok segítsé</w:t>
      </w:r>
      <w:r w:rsidR="00CB0E38">
        <w:rPr>
          <w:szCs w:val="28"/>
        </w:rPr>
        <w:t>gével szemléltetjü</w:t>
      </w:r>
      <w:r>
        <w:rPr>
          <w:szCs w:val="28"/>
        </w:rPr>
        <w:t>k.</w:t>
      </w:r>
      <w:r w:rsidR="00CB0E38">
        <w:rPr>
          <w:szCs w:val="28"/>
        </w:rPr>
        <w:t xml:space="preserve"> Megjegyzéseinket, meglátásainkat, elemzésünket a diagramok alá helyeztük.</w:t>
      </w:r>
    </w:p>
    <w:p w:rsidR="00AB7CC6" w:rsidRPr="00FB7EC2" w:rsidRDefault="00AB7CC6" w:rsidP="004424EB">
      <w:pPr>
        <w:pStyle w:val="ListParagraph"/>
        <w:ind w:left="0" w:firstLine="720"/>
        <w:jc w:val="both"/>
        <w:rPr>
          <w:szCs w:val="28"/>
        </w:rPr>
      </w:pPr>
    </w:p>
    <w:p w:rsidR="00A56C30" w:rsidRDefault="00A56C30" w:rsidP="001662A6">
      <w:pPr>
        <w:pStyle w:val="ListParagraph"/>
        <w:ind w:left="0"/>
        <w:jc w:val="both"/>
        <w:rPr>
          <w:b/>
          <w:sz w:val="32"/>
          <w:szCs w:val="32"/>
        </w:rPr>
      </w:pPr>
    </w:p>
    <w:p w:rsidR="00650EA8" w:rsidRPr="00650EA8" w:rsidRDefault="00650EA8" w:rsidP="00650EA8"/>
    <w:p w:rsidR="00650EA8" w:rsidRDefault="00650EA8" w:rsidP="00650EA8">
      <w:r>
        <w:rPr>
          <w:noProof/>
          <w:lang w:val="en-US" w:eastAsia="en-US"/>
        </w:rPr>
        <w:drawing>
          <wp:inline distT="0" distB="0" distL="0" distR="0">
            <wp:extent cx="5486400" cy="3200400"/>
            <wp:effectExtent l="19050" t="0" r="19050" b="0"/>
            <wp:docPr id="3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0EA8" w:rsidRDefault="00650EA8" w:rsidP="00650EA8"/>
    <w:p w:rsidR="00921BE8" w:rsidRDefault="00921BE8" w:rsidP="00650EA8"/>
    <w:p w:rsidR="00650EA8" w:rsidRDefault="00650EA8" w:rsidP="0055164B">
      <w:pPr>
        <w:ind w:firstLine="720"/>
      </w:pPr>
      <w:r>
        <w:t xml:space="preserve">Hallgatóink több mint fele tudta, hogy mit jelent a MOOC mozaikszó. Ha ezt le akartuk volna ellenőrizni, akkor rá is kérdezhettünk volna konkrétan, de ez a kérdés a kérdőívből kimaradt. </w:t>
      </w:r>
    </w:p>
    <w:p w:rsidR="00650EA8" w:rsidRDefault="00650EA8" w:rsidP="00650EA8"/>
    <w:p w:rsidR="00650EA8" w:rsidRDefault="00650EA8" w:rsidP="00650EA8">
      <w:r>
        <w:rPr>
          <w:noProof/>
          <w:lang w:val="en-US" w:eastAsia="en-US"/>
        </w:rPr>
        <w:lastRenderedPageBreak/>
        <w:drawing>
          <wp:inline distT="0" distB="0" distL="0" distR="0">
            <wp:extent cx="5486400" cy="3200400"/>
            <wp:effectExtent l="19050" t="0" r="19050" b="0"/>
            <wp:docPr id="4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0EA8" w:rsidRDefault="00650EA8" w:rsidP="0055164B">
      <w:pPr>
        <w:ind w:firstLine="720"/>
        <w:jc w:val="both"/>
      </w:pPr>
      <w:r>
        <w:t xml:space="preserve">Második kérdésünkre kapott válaszok alapján kijelenthetjük, hogy egyetemünk hallgatói hallottak már a MOOC-ról, mert tudják, hogy mit takar, de nem látogattak még online kurzusokat. Ez az eredmény sokkal rosszabb a vártnál, ugyanis arra nem számítottunk, hogy 60-ból csak két tanuló volt online kurzusok hallgatója. </w:t>
      </w:r>
    </w:p>
    <w:p w:rsidR="00650EA8" w:rsidRDefault="00650EA8" w:rsidP="00650EA8"/>
    <w:p w:rsidR="00650EA8" w:rsidRDefault="00650EA8" w:rsidP="00650EA8"/>
    <w:p w:rsidR="00650EA8" w:rsidRDefault="0083315F" w:rsidP="00650EA8">
      <w:r w:rsidRPr="0083315F">
        <w:rPr>
          <w:noProof/>
          <w:lang w:val="en-US" w:eastAsia="en-US"/>
        </w:rPr>
        <w:lastRenderedPageBreak/>
        <w:drawing>
          <wp:inline distT="0" distB="0" distL="0" distR="0">
            <wp:extent cx="5761355" cy="4822400"/>
            <wp:effectExtent l="19050" t="0" r="10795"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1BE8" w:rsidRDefault="00921BE8" w:rsidP="00650EA8">
      <w:pPr>
        <w:jc w:val="both"/>
      </w:pPr>
    </w:p>
    <w:p w:rsidR="00650EA8" w:rsidRDefault="00650EA8" w:rsidP="0055164B">
      <w:pPr>
        <w:ind w:firstLine="720"/>
        <w:jc w:val="both"/>
      </w:pPr>
      <w:r>
        <w:t>Ahhoz, hogy rá tudjunk jönni, hogy hallgatóink miért nem vállalnak aktív szerepet online kurzusokon, megadtunk néhány lehetőséget, melyek közül választhattak. A válaszok elég eltérőek lettek, arányaikban és típusukban is. Egyetlen hallgató állította azt, hogy internetkapcsolat hiánya miatt nem tud résztvenni internetes kurzusokon. Az internetkapcsolat hiányát nem tekinthetjük állandó problémának, mivel kérdőívünk kitöltéséhez is internetkapcsolatra volt szükség. A hallgatók nagy része nem tudta megnevezni, hogy mi az oka passzivitásuknak. Szintén többen a nyelvi korlátokba való ütközést vélték nyomós oknak. A többi tanuló az online kurzusokon való részvétel hiányát a motiváció hiányára fogta. A válaszok ezek szerint nagyon eltérőek</w:t>
      </w:r>
      <w:r w:rsidR="00F4327A">
        <w:t>, de minden bizonnyal azt tükrözik, hogy hallgatóink nem jártasak az online kurzusok világában és hogy nem motiváltak rá, sőt nyelvi korlátokba is ütköznek.</w:t>
      </w:r>
    </w:p>
    <w:p w:rsidR="00650EA8" w:rsidRDefault="0083315F" w:rsidP="00650EA8">
      <w:r w:rsidRPr="0083315F">
        <w:rPr>
          <w:noProof/>
          <w:lang w:val="en-US" w:eastAsia="en-US"/>
        </w:rPr>
        <w:lastRenderedPageBreak/>
        <w:drawing>
          <wp:inline distT="0" distB="0" distL="0" distR="0">
            <wp:extent cx="5486400" cy="3200400"/>
            <wp:effectExtent l="19050" t="0" r="19050" b="0"/>
            <wp:docPr id="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327A" w:rsidRDefault="00F4327A" w:rsidP="00650EA8"/>
    <w:p w:rsidR="00650EA8" w:rsidRPr="00A32BF9" w:rsidRDefault="00650EA8" w:rsidP="0055164B">
      <w:pPr>
        <w:ind w:firstLine="720"/>
        <w:jc w:val="both"/>
      </w:pPr>
      <w:r>
        <w:t xml:space="preserve">Sokan hallotak már a legismertebb MOOC gyülytőhelyekről, mint  a Coursera. </w:t>
      </w:r>
      <w:r w:rsidR="00F4327A">
        <w:t xml:space="preserve">Ez </w:t>
      </w:r>
      <w:r>
        <w:t xml:space="preserve">valóban jó eredmény, hiszen </w:t>
      </w:r>
      <w:r w:rsidR="00F4327A">
        <w:t xml:space="preserve">ezek szerint </w:t>
      </w:r>
      <w:r>
        <w:t>tudják, hogy hol lehet keresni színvonalas egyetemek</w:t>
      </w:r>
      <w:r>
        <w:rPr>
          <w:lang w:val="en-US"/>
        </w:rPr>
        <w:t>/</w:t>
      </w:r>
      <w:r>
        <w:t xml:space="preserve">oktatók kurzusai </w:t>
      </w:r>
      <w:r w:rsidR="00747690">
        <w:t>után</w:t>
      </w:r>
      <w:r w:rsidR="00F4327A">
        <w:t xml:space="preserve">. </w:t>
      </w:r>
    </w:p>
    <w:p w:rsidR="00650EA8" w:rsidRDefault="00650EA8" w:rsidP="00650EA8"/>
    <w:p w:rsidR="00650EA8" w:rsidRDefault="0083315F" w:rsidP="00650EA8">
      <w:r w:rsidRPr="0083315F">
        <w:rPr>
          <w:noProof/>
          <w:lang w:val="en-US" w:eastAsia="en-US"/>
        </w:rPr>
        <w:drawing>
          <wp:inline distT="0" distB="0" distL="0" distR="0">
            <wp:extent cx="5486400" cy="3200400"/>
            <wp:effectExtent l="19050" t="0" r="19050" b="0"/>
            <wp:docPr id="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0EA8" w:rsidRDefault="00650EA8" w:rsidP="00650EA8"/>
    <w:p w:rsidR="00F4327A" w:rsidRDefault="00F4327A" w:rsidP="0055164B">
      <w:pPr>
        <w:ind w:firstLine="720"/>
        <w:jc w:val="both"/>
      </w:pPr>
      <w:r>
        <w:t xml:space="preserve">Meglepően tapasztaltuk, hogy egyetlen hallgató regisztrált csak a felsorolt oldalak valamelyikére. Ez azt jelenti, hogy a másik hallgató, aki már volt online kurzus hallgatója, teljesen más, a felsoroltak között nem </w:t>
      </w:r>
      <w:r w:rsidR="00747690">
        <w:t>szereplő kurzus hallgatója lehetett.</w:t>
      </w:r>
    </w:p>
    <w:p w:rsidR="00650EA8" w:rsidRDefault="0083315F" w:rsidP="00650EA8">
      <w:r w:rsidRPr="0083315F">
        <w:rPr>
          <w:noProof/>
          <w:lang w:val="en-US" w:eastAsia="en-US"/>
        </w:rPr>
        <w:lastRenderedPageBreak/>
        <w:drawing>
          <wp:inline distT="0" distB="0" distL="0" distR="0">
            <wp:extent cx="5486400" cy="32004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0132" w:rsidRDefault="00420132" w:rsidP="00650EA8"/>
    <w:p w:rsidR="00420132" w:rsidRDefault="00420132" w:rsidP="0055164B">
      <w:pPr>
        <w:ind w:firstLine="720"/>
        <w:jc w:val="both"/>
      </w:pPr>
      <w:r>
        <w:t>Következő kérdésünkben arra tértünk ki, hogy hallgatóink milyen forrásokból szereztek tudomást az online kurzusokat hirdető oldalakról. Számunkra nem meglepően a legtöbben a tanáruktól hallottak róla, ami nagyon pozitív adat, hiszen a tanárok a legbiztosabb és legmotiválóbb források lehetnek. Hasonló számban hallottak róla ismerősöktől, vagy olvastak róla az interneten. A felmért generációk még ugyan nem tartoznak az Y generáció közé, de mindenbizonnyal már nagy szerepet tölt be életükben az internet, ezért nem meglepő, hogy az internet az egyik információ-forrásuk.</w:t>
      </w:r>
      <w:r w:rsidR="00457256">
        <w:t xml:space="preserve"> Nem meglepő az az adat, hogy a televízióból szinte senki (2 tanulót kivéve) sem hallott az adott oldalakról, hiszen ez a rendszer még sem nálunk, sem Magyarországon nem túl ismert, nem hallani róla a televízióban.</w:t>
      </w:r>
    </w:p>
    <w:p w:rsidR="00420132" w:rsidRDefault="00420132" w:rsidP="00650EA8"/>
    <w:p w:rsidR="00ED4406" w:rsidRDefault="00ED4406" w:rsidP="00650EA8"/>
    <w:p w:rsidR="00650EA8" w:rsidRDefault="0083315F" w:rsidP="00650EA8">
      <w:r w:rsidRPr="0083315F">
        <w:rPr>
          <w:noProof/>
          <w:lang w:val="en-US" w:eastAsia="en-US"/>
        </w:rPr>
        <w:drawing>
          <wp:inline distT="0" distB="0" distL="0" distR="0">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4406" w:rsidRDefault="00ED4406" w:rsidP="00650EA8"/>
    <w:p w:rsidR="00650EA8" w:rsidRDefault="00ED4406" w:rsidP="0055164B">
      <w:pPr>
        <w:ind w:firstLine="720"/>
        <w:jc w:val="both"/>
      </w:pPr>
      <w:r>
        <w:lastRenderedPageBreak/>
        <w:t>Meglepően tapasztaltuk, hogy hallgatóink egy része ajánlaná az említett oldalakat ismerőseinknek, pedig előzőleg azt vallották, hogy nem is felhasználói az oldalaknak. Az is meglepő, hogy a többség nem ajánlaná. Ezt azzal tudjuk magyarázni, hogy valószínűleg nem ismerik az oldalakat. A következő kérdésünkben indokot kérünk a válaszokra.</w:t>
      </w:r>
    </w:p>
    <w:p w:rsidR="00650EA8" w:rsidRDefault="00650EA8" w:rsidP="00650EA8"/>
    <w:p w:rsidR="00650EA8" w:rsidRDefault="00650EA8" w:rsidP="00650EA8"/>
    <w:p w:rsidR="00B931A7" w:rsidRDefault="00921BE8" w:rsidP="00B931A7">
      <w:r>
        <w:t>8</w:t>
      </w:r>
      <w:r w:rsidR="00B931A7">
        <w:t>.  Indokold meg az előző kérdésre adott válaszod!</w:t>
      </w:r>
    </w:p>
    <w:p w:rsidR="00B931A7" w:rsidRDefault="00B931A7" w:rsidP="00B931A7"/>
    <w:p w:rsidR="00B931A7" w:rsidRDefault="00B931A7" w:rsidP="00B931A7">
      <w:pPr>
        <w:pStyle w:val="ListParagraph"/>
        <w:numPr>
          <w:ilvl w:val="0"/>
          <w:numId w:val="13"/>
        </w:numPr>
      </w:pPr>
      <w:r>
        <w:t>Nem hallottam róla: 29</w:t>
      </w:r>
    </w:p>
    <w:p w:rsidR="00B931A7" w:rsidRDefault="00B931A7" w:rsidP="00B931A7">
      <w:pPr>
        <w:pStyle w:val="ListParagraph"/>
        <w:numPr>
          <w:ilvl w:val="0"/>
          <w:numId w:val="13"/>
        </w:numPr>
      </w:pPr>
      <w:r>
        <w:t>Kifejtett válaszok:</w:t>
      </w:r>
    </w:p>
    <w:p w:rsidR="00B931A7" w:rsidRDefault="00B931A7" w:rsidP="00B931A7"/>
    <w:p w:rsidR="00B931A7" w:rsidRDefault="00B931A7" w:rsidP="00B931A7">
      <w:pPr>
        <w:rPr>
          <w:i/>
          <w:lang w:val="en-US"/>
        </w:rPr>
      </w:pPr>
      <w:r>
        <w:rPr>
          <w:i/>
        </w:rPr>
        <w:t>,,</w:t>
      </w:r>
      <w:r w:rsidRPr="00BE6B18">
        <w:rPr>
          <w:i/>
        </w:rPr>
        <w:t>Azért szoktam ajánlani, mert nagyon sok téma van fenn, s mindenki megtalálhatja azt, ami érdekli, az információk minősége pedig mérhetetlenül jó.</w:t>
      </w:r>
      <w:r>
        <w:rPr>
          <w:i/>
          <w:lang w:val="en-US"/>
        </w:rPr>
        <w:t>”</w:t>
      </w:r>
    </w:p>
    <w:p w:rsidR="00B931A7" w:rsidRPr="00BE6B18" w:rsidRDefault="00B931A7" w:rsidP="00B931A7">
      <w:pPr>
        <w:rPr>
          <w:i/>
        </w:rPr>
      </w:pPr>
    </w:p>
    <w:p w:rsidR="00B931A7" w:rsidRPr="00BE6B18" w:rsidRDefault="00B931A7" w:rsidP="00B931A7">
      <w:pPr>
        <w:rPr>
          <w:i/>
        </w:rPr>
      </w:pPr>
      <w:r>
        <w:rPr>
          <w:i/>
        </w:rPr>
        <w:t>,,</w:t>
      </w:r>
      <w:r w:rsidRPr="00BE6B18">
        <w:rPr>
          <w:i/>
        </w:rPr>
        <w:t>Azért mert nagyszerű lehetőség bárki számára, aki tud angolul, hiszen nem vesz igénybe nagyon sok időt, más tevékenységek mellett is elvégezhetők,akár munkahelyen is elismerik a megszerzett diplomákat vagy éppen arra ösztönözhet minket, ha mondjuk nem tudunk angolul, hogy jobban megtanuljunk, hogy elvégezhessünk egy ilyen kurzust.</w:t>
      </w:r>
      <w:r>
        <w:rPr>
          <w:i/>
          <w:lang w:val="en-US"/>
        </w:rPr>
        <w:t>”</w:t>
      </w:r>
    </w:p>
    <w:p w:rsidR="00B931A7" w:rsidRPr="00155C95" w:rsidRDefault="00B931A7" w:rsidP="00B931A7"/>
    <w:p w:rsidR="00B931A7" w:rsidRPr="00BE6B18" w:rsidRDefault="00B931A7" w:rsidP="00B931A7">
      <w:pPr>
        <w:rPr>
          <w:i/>
        </w:rPr>
      </w:pPr>
      <w:r>
        <w:rPr>
          <w:i/>
        </w:rPr>
        <w:t>,,</w:t>
      </w:r>
      <w:r w:rsidRPr="00BE6B18">
        <w:rPr>
          <w:i/>
        </w:rPr>
        <w:t>Ami számomra jó, miért ne ajánlanám másnak is?! Akarva, akaratlanul is beszél róla az ember.</w:t>
      </w:r>
      <w:r>
        <w:rPr>
          <w:i/>
          <w:lang w:val="en-US"/>
        </w:rPr>
        <w:t>”</w:t>
      </w:r>
    </w:p>
    <w:p w:rsidR="00B931A7" w:rsidRPr="00BE6B18" w:rsidRDefault="00B931A7" w:rsidP="00B931A7">
      <w:pPr>
        <w:rPr>
          <w:i/>
        </w:rPr>
      </w:pPr>
    </w:p>
    <w:p w:rsidR="00B931A7" w:rsidRPr="00BE6B18" w:rsidRDefault="00B931A7" w:rsidP="00B931A7">
      <w:pPr>
        <w:rPr>
          <w:i/>
        </w:rPr>
      </w:pPr>
      <w:r>
        <w:rPr>
          <w:i/>
        </w:rPr>
        <w:t>,,</w:t>
      </w:r>
      <w:r w:rsidRPr="00BE6B18">
        <w:rPr>
          <w:i/>
        </w:rPr>
        <w:t>Minden bizonnyal ajánlanám, mivel hasznosnak találom.</w:t>
      </w:r>
      <w:r>
        <w:rPr>
          <w:i/>
          <w:lang w:val="en-US"/>
        </w:rPr>
        <w:t>”</w:t>
      </w:r>
    </w:p>
    <w:p w:rsidR="00B931A7" w:rsidRPr="00BE6B18" w:rsidRDefault="00B931A7" w:rsidP="00B931A7">
      <w:pPr>
        <w:rPr>
          <w:i/>
        </w:rPr>
      </w:pPr>
    </w:p>
    <w:p w:rsidR="00B931A7" w:rsidRDefault="00B931A7" w:rsidP="00B931A7">
      <w:pPr>
        <w:rPr>
          <w:i/>
          <w:lang w:val="en-US"/>
        </w:rPr>
      </w:pPr>
      <w:r>
        <w:rPr>
          <w:i/>
        </w:rPr>
        <w:t>,,</w:t>
      </w:r>
      <w:r w:rsidRPr="00BE6B18">
        <w:rPr>
          <w:i/>
        </w:rPr>
        <w:t>Ajánlanám, mivel ezzel a lehetőséggel mindenkinek kellene élnie.</w:t>
      </w:r>
      <w:r>
        <w:rPr>
          <w:i/>
          <w:lang w:val="en-US"/>
        </w:rPr>
        <w:t>”</w:t>
      </w:r>
    </w:p>
    <w:p w:rsidR="00B931A7" w:rsidRDefault="00B931A7" w:rsidP="00B931A7">
      <w:pPr>
        <w:rPr>
          <w:i/>
          <w:lang w:val="en-US"/>
        </w:rPr>
      </w:pPr>
    </w:p>
    <w:p w:rsidR="00B931A7" w:rsidRPr="00903A9C" w:rsidRDefault="00B931A7" w:rsidP="0055544F">
      <w:pPr>
        <w:ind w:firstLine="720"/>
        <w:jc w:val="both"/>
      </w:pPr>
      <w:r w:rsidRPr="00903A9C">
        <w:t>Az első kettő kifejtett válaszadó a már tapasztalt online tanfolyam hallgató</w:t>
      </w:r>
      <w:r>
        <w:t>k</w:t>
      </w:r>
      <w:r w:rsidRPr="00903A9C">
        <w:t>, akik</w:t>
      </w:r>
      <w:r>
        <w:t xml:space="preserve"> tudják, hogy milyen benefíciókkal jár a MOOC. Kifejtik tehát a rengeteg téma fennlétét, melyek mindenki érdeklődési körét kielégíthetik, valamint az idegennyelv fejlesztésének lehetőségét is.</w:t>
      </w:r>
    </w:p>
    <w:p w:rsidR="00921BE8" w:rsidRDefault="00921BE8" w:rsidP="00B931A7">
      <w:pPr>
        <w:rPr>
          <w:lang w:val="en-US"/>
        </w:rPr>
      </w:pPr>
      <w:r>
        <w:rPr>
          <w:lang w:val="en-US"/>
        </w:rPr>
        <w:br w:type="page"/>
      </w:r>
    </w:p>
    <w:p w:rsidR="00ED4406" w:rsidRPr="00ED4406" w:rsidRDefault="00ED4406" w:rsidP="00650EA8">
      <w:pPr>
        <w:rPr>
          <w:lang w:val="en-US"/>
        </w:rPr>
      </w:pPr>
    </w:p>
    <w:p w:rsidR="00ED4406" w:rsidRDefault="00ED4406" w:rsidP="00650EA8">
      <w:pPr>
        <w:rPr>
          <w:lang w:val="en-US"/>
        </w:rPr>
      </w:pPr>
    </w:p>
    <w:p w:rsidR="00650EA8" w:rsidRDefault="00650EA8" w:rsidP="00650EA8">
      <w:r>
        <w:rPr>
          <w:noProof/>
          <w:lang w:val="en-US" w:eastAsia="en-US"/>
        </w:rPr>
        <w:drawing>
          <wp:inline distT="0" distB="0" distL="0" distR="0">
            <wp:extent cx="5486400" cy="3200400"/>
            <wp:effectExtent l="19050" t="0" r="19050" b="0"/>
            <wp:docPr id="4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1BE8" w:rsidRDefault="00921BE8" w:rsidP="00650EA8"/>
    <w:p w:rsidR="00650EA8" w:rsidRDefault="00650EA8" w:rsidP="00B957AC">
      <w:pPr>
        <w:ind w:firstLine="720"/>
        <w:jc w:val="both"/>
      </w:pPr>
      <w:r>
        <w:t>Legtöbben, tehát leszűrhetjük, hogy semlegesen érintettek. Az negatív válaszok azoktól az emberektől jöttek többségben, akik nem hallottak még a MOOC-ról, a pozitívak,pedig azoktól, akik már picit is érdekeltek a témában.</w:t>
      </w:r>
    </w:p>
    <w:p w:rsidR="00650EA8" w:rsidRDefault="00650EA8" w:rsidP="00650EA8"/>
    <w:p w:rsidR="00650EA8" w:rsidRDefault="00921BE8" w:rsidP="00650EA8">
      <w:r w:rsidRPr="00921BE8">
        <w:rPr>
          <w:noProof/>
          <w:lang w:val="en-US" w:eastAsia="en-US"/>
        </w:rPr>
        <w:drawing>
          <wp:inline distT="0" distB="0" distL="0" distR="0">
            <wp:extent cx="5486400" cy="320040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1BE8" w:rsidRDefault="00921BE8" w:rsidP="00650EA8"/>
    <w:p w:rsidR="00650EA8" w:rsidRDefault="00B931A7" w:rsidP="0055164B">
      <w:pPr>
        <w:ind w:firstLine="720"/>
        <w:jc w:val="both"/>
      </w:pPr>
      <w:r>
        <w:t xml:space="preserve">A felsorolt témák fele népszerűnek számított az egyetemi hallgatók között. Sorrendileg a videótananyagok megtekintését, kvízek teljesítését, határidős feladatok átadását, az ajánlott olvasmányok olvasását és a fórumok olvasását preferálják.Viszont fórumba kezdeni szeretnének legkevésbé. A Coursera oldalán rengeteg topikot találhatunk, melyek megfelelhetnek izlésünknek. Rengeteg tanulócsoport alakul pár napon belül sokféle </w:t>
      </w:r>
      <w:r>
        <w:lastRenderedPageBreak/>
        <w:t>variációban, melyek segíthetik a tanulmányainkban. A sok variáció alatt különböző nyelvek szerint és külön érdeklődési kör szerint megalakulókat értjük többek között.</w:t>
      </w:r>
    </w:p>
    <w:p w:rsidR="00B931A7" w:rsidRDefault="00B931A7" w:rsidP="00650EA8"/>
    <w:p w:rsidR="00650EA8" w:rsidRDefault="00650EA8" w:rsidP="00650EA8">
      <w:r>
        <w:rPr>
          <w:noProof/>
          <w:lang w:val="en-US" w:eastAsia="en-US"/>
        </w:rPr>
        <w:drawing>
          <wp:inline distT="0" distB="0" distL="0" distR="0">
            <wp:extent cx="5486400" cy="3200400"/>
            <wp:effectExtent l="19050" t="0" r="19050" b="0"/>
            <wp:docPr id="4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47690" w:rsidRDefault="00747690" w:rsidP="00747690">
      <w:pPr>
        <w:jc w:val="both"/>
      </w:pPr>
    </w:p>
    <w:p w:rsidR="00B931A7" w:rsidRDefault="00B931A7" w:rsidP="0055164B">
      <w:pPr>
        <w:ind w:firstLine="720"/>
        <w:jc w:val="both"/>
      </w:pPr>
      <w:r>
        <w:t>Kimagaslóan sok szavazatot kapott, mint lehetőség az idegen nyelv fejlesztése, hiszen túlnyomó többségben külföldi egyetemek  tartanak ilyen tanfolyamokat. Sokak szerint kecsegtet a MOOC még a jobb elhelyezkedés reményével, hiszen modernabb cégeknél a legtöbb kurzus elvégeztével kapott diploma számíthat plusz pontként az állásra jelentkezők közt. Naprakész információval is elláthat bennünket, mely valóban megbízható forrásokból érkezik és, ha egy bizonyos téma foglalkoztat bennünket, akkor még az ajánlott szakirodalmat is szabadon felhasználhatjuk tudásunk gyarapítására. Kapcsolati tőkét is sokan jelölték, hiszen a tanfolyam idelye alatt csatlakozhatunk különböző tanuló csoportokhoz, fórumokhoz, stb. Valamint oktatóink is szívesen válaszolnak kérdéseinkre, akár (igaz, ritkán) személyesen.</w:t>
      </w:r>
    </w:p>
    <w:p w:rsidR="00A05FB6" w:rsidRDefault="00A05FB6">
      <w:pPr>
        <w:spacing w:after="200" w:line="276" w:lineRule="auto"/>
      </w:pPr>
      <w:r>
        <w:br w:type="page"/>
      </w:r>
    </w:p>
    <w:p w:rsidR="00650EA8" w:rsidRDefault="00921BE8" w:rsidP="00650EA8">
      <w:pPr>
        <w:rPr>
          <w:noProof/>
          <w:lang w:val="en-US" w:eastAsia="en-US"/>
        </w:rPr>
      </w:pPr>
      <w:r w:rsidRPr="00921BE8">
        <w:rPr>
          <w:noProof/>
          <w:lang w:val="en-US" w:eastAsia="en-US"/>
        </w:rPr>
        <w:lastRenderedPageBreak/>
        <w:drawing>
          <wp:inline distT="0" distB="0" distL="0" distR="0">
            <wp:extent cx="5486400" cy="3200400"/>
            <wp:effectExtent l="19050" t="0" r="19050" b="0"/>
            <wp:docPr id="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D2151" w:rsidRDefault="000D2151" w:rsidP="00650EA8">
      <w:pPr>
        <w:rPr>
          <w:noProof/>
          <w:lang w:val="en-US" w:eastAsia="en-US"/>
        </w:rPr>
      </w:pPr>
    </w:p>
    <w:p w:rsidR="00B931A7" w:rsidRDefault="00B931A7" w:rsidP="0055164B">
      <w:pPr>
        <w:ind w:firstLine="720"/>
        <w:jc w:val="both"/>
      </w:pPr>
      <w:r>
        <w:rPr>
          <w:noProof/>
          <w:lang w:val="en-US" w:eastAsia="en-US"/>
        </w:rPr>
        <w:t>Utolsó kérdésünkre, melyben rákérdeztünk, hogy tudták-e, hogy az online tanfolyam elvégezte után elismerő diplomát kapnak, 36-an válaszoltak igennel, 22-en pedig nemmel. Tehát sokan igen, de a hallgatók több mint egy-harmada nem tudott arról, hogy oklevelet is kaphat, mely igazán jól mutathat önéletrajzában egy állásinterjún.</w:t>
      </w:r>
    </w:p>
    <w:p w:rsidR="00650EA8" w:rsidRDefault="00650EA8" w:rsidP="00650EA8"/>
    <w:p w:rsidR="000D2151" w:rsidRDefault="000D2151">
      <w:pPr>
        <w:spacing w:after="200" w:line="276" w:lineRule="auto"/>
        <w:rPr>
          <w:b/>
          <w:bCs/>
          <w:iCs/>
          <w:sz w:val="28"/>
          <w:szCs w:val="28"/>
        </w:rPr>
      </w:pPr>
      <w:r>
        <w:rPr>
          <w:i/>
        </w:rPr>
        <w:br w:type="page"/>
      </w:r>
    </w:p>
    <w:p w:rsidR="003D6058" w:rsidRPr="00EA7C29" w:rsidRDefault="00EA7C29" w:rsidP="00EA7C29">
      <w:pPr>
        <w:pStyle w:val="Heading2"/>
        <w:jc w:val="center"/>
        <w:rPr>
          <w:rFonts w:ascii="Times New Roman" w:hAnsi="Times New Roman"/>
          <w:i w:val="0"/>
        </w:rPr>
      </w:pPr>
      <w:bookmarkStart w:id="7" w:name="_Toc403415921"/>
      <w:r w:rsidRPr="00EA7C29">
        <w:rPr>
          <w:rFonts w:ascii="Times New Roman" w:hAnsi="Times New Roman"/>
          <w:i w:val="0"/>
        </w:rPr>
        <w:lastRenderedPageBreak/>
        <w:t>Következtetés</w:t>
      </w:r>
      <w:bookmarkEnd w:id="7"/>
    </w:p>
    <w:p w:rsidR="00CB0E38" w:rsidRDefault="00CB0E38" w:rsidP="00EA7C29">
      <w:pPr>
        <w:spacing w:after="200" w:line="276" w:lineRule="auto"/>
        <w:jc w:val="both"/>
        <w:rPr>
          <w:b/>
          <w:bCs/>
          <w:iCs/>
          <w:sz w:val="28"/>
          <w:szCs w:val="28"/>
        </w:rPr>
      </w:pPr>
    </w:p>
    <w:p w:rsidR="00B931A7" w:rsidRDefault="00B931A7" w:rsidP="00B931A7">
      <w:pPr>
        <w:ind w:firstLine="708"/>
        <w:jc w:val="both"/>
      </w:pPr>
      <w:r>
        <w:t>Az egyetem hallgatóinak válaszából tisztán látszik, hogy nagyon sokan nem végeztek el még hasonló kurzust, vagy még nem is hallottak róla. Viszont a mi kis felmérésünk egy bizonyos reklámnak is megfelelt, mert 23 igen válasz érkezett a kérdésre, hogy tervezik a közeljövőben a részvétet.</w:t>
      </w:r>
    </w:p>
    <w:p w:rsidR="00B931A7" w:rsidRDefault="00B931A7" w:rsidP="00B931A7">
      <w:pPr>
        <w:jc w:val="both"/>
      </w:pPr>
      <w:r>
        <w:tab/>
        <w:t>Mivel azonban a kérdések legtöbbjénél nem voltak megkötések arra tekintettel, hogy nem haladhatnak tovább, ha nem jártak még kurzusra, ezért a többi válaszok között megtalálhatók olyanok is, amelyek saját vélemény alapján születtek, hogy miért is jó, és, ha ment volna, akkor hogyan értékelte volna. Ez a hogyan jellemeznéd az általad elvégzett kurzusokat kérdésnél is látszódik, mivel  az 58 emberből 34-en értékelték az el nem végzett tanfolyamokat, de mivel pontenciált láthatnak benne ezért értékelték 5-össel, vagy éppen ellenkezőleg, 1-essel. Viszont sokan tartózkodóan a 3-ast választották.</w:t>
      </w:r>
    </w:p>
    <w:p w:rsidR="00B931A7" w:rsidRDefault="00B931A7" w:rsidP="00B931A7">
      <w:pPr>
        <w:jc w:val="both"/>
      </w:pPr>
      <w:r>
        <w:tab/>
        <w:t>Tulajdonképpen leszögezhetjük, hogy egyetemünk diákjai azért nem használják az internet eme adta lehetőségeit, mert nincsenek tisztában a szó jelentésével és a lehetőséggekkel, amelyeket magában hordoz.</w:t>
      </w:r>
    </w:p>
    <w:p w:rsidR="008644EA" w:rsidRDefault="008644EA">
      <w:pPr>
        <w:spacing w:after="200" w:line="276" w:lineRule="auto"/>
        <w:rPr>
          <w:b/>
          <w:bCs/>
          <w:iCs/>
          <w:sz w:val="28"/>
          <w:szCs w:val="28"/>
        </w:rPr>
      </w:pPr>
      <w:r>
        <w:rPr>
          <w:i/>
        </w:rPr>
        <w:br w:type="page"/>
      </w:r>
    </w:p>
    <w:p w:rsidR="00183533" w:rsidRPr="008644EA" w:rsidRDefault="00183533" w:rsidP="008644EA">
      <w:pPr>
        <w:pStyle w:val="Heading1"/>
        <w:jc w:val="center"/>
        <w:rPr>
          <w:rFonts w:ascii="Times New Roman" w:hAnsi="Times New Roman"/>
          <w:color w:val="auto"/>
        </w:rPr>
      </w:pPr>
      <w:bookmarkStart w:id="8" w:name="_Toc403415922"/>
      <w:r w:rsidRPr="008644EA">
        <w:rPr>
          <w:rFonts w:ascii="Times New Roman" w:hAnsi="Times New Roman"/>
          <w:color w:val="auto"/>
        </w:rPr>
        <w:lastRenderedPageBreak/>
        <w:t>Kutatás második része – Coursera hallgatói</w:t>
      </w:r>
      <w:bookmarkEnd w:id="8"/>
    </w:p>
    <w:p w:rsidR="00183533" w:rsidRPr="00183533" w:rsidRDefault="00183533" w:rsidP="00183533">
      <w:pPr>
        <w:pStyle w:val="Heading2"/>
        <w:jc w:val="center"/>
        <w:rPr>
          <w:rFonts w:ascii="Times New Roman" w:hAnsi="Times New Roman"/>
          <w:i w:val="0"/>
        </w:rPr>
      </w:pPr>
      <w:bookmarkStart w:id="9" w:name="_Toc403415923"/>
      <w:r w:rsidRPr="00183533">
        <w:rPr>
          <w:rFonts w:ascii="Times New Roman" w:hAnsi="Times New Roman"/>
          <w:i w:val="0"/>
        </w:rPr>
        <w:t>Minta és módszer</w:t>
      </w:r>
      <w:bookmarkEnd w:id="9"/>
    </w:p>
    <w:p w:rsidR="00183533" w:rsidRPr="00183533" w:rsidRDefault="00183533" w:rsidP="00183533"/>
    <w:p w:rsidR="00183533" w:rsidRDefault="00183533" w:rsidP="0055544F">
      <w:pPr>
        <w:spacing w:after="200"/>
        <w:jc w:val="both"/>
        <w:rPr>
          <w:szCs w:val="28"/>
        </w:rPr>
      </w:pPr>
      <w:r>
        <w:rPr>
          <w:szCs w:val="28"/>
        </w:rPr>
        <w:tab/>
        <w:t xml:space="preserve">Kutatásunk második részében a Coursera elnevezésű online szabadegyetem hallgatóinak tapasztalatait vetettük vizsgálat alá. Kérdőívünket 90 személy töltötte ki 2014. szeptember 21-től 2014 november 6-ig. A hallgatók a világ számos országából kitöltötték angol nyelven elkészített kérdőívünket, melyet az általunk látogatott kurzusok Facebook-on található csoportjaiban tettük közzé. A kérdőívben főleg szokásaikról, motivációjukról kérdeztünk. Többek között arra is kíváncsiak voltunk, hogy hogyan tudják felhasználni egyrészt a kurzusokon megszerzett tudásukat, másrészt a diplomát, amelyhez a kurzus végén hozzájutnak. </w:t>
      </w:r>
    </w:p>
    <w:p w:rsidR="00183533" w:rsidRDefault="00183533" w:rsidP="0055544F">
      <w:pPr>
        <w:spacing w:after="200"/>
        <w:jc w:val="both"/>
        <w:rPr>
          <w:szCs w:val="28"/>
        </w:rPr>
      </w:pPr>
      <w:r>
        <w:rPr>
          <w:szCs w:val="28"/>
        </w:rPr>
        <w:tab/>
        <w:t>Külföldön az online kurzusok már nem jelentenek nagy újdonságot, nagy számban jelentkeznek a hallgatók ezekre a kurzusokra világszerte, ezért arra is kíváncsiak voltunk, hogy vajon honnan hallottak a hallgatók a kurzusokról, kitől szereztek róla tudomást. Erre az információra azért volt szükségünk, hogy össze tudjuk hasonlítani az itthoni infirmáció-áramlat forrásaival – azaz, hogy hogyan tudjuk népszerűsíteni az online szabadegyetemeket úgy, hogy minél több hallgatóhoz eljusson a hírük.</w:t>
      </w:r>
    </w:p>
    <w:p w:rsidR="00183533" w:rsidRPr="00CB0E38" w:rsidRDefault="00183533" w:rsidP="0055164B">
      <w:pPr>
        <w:spacing w:after="200"/>
        <w:ind w:firstLine="720"/>
        <w:jc w:val="both"/>
        <w:rPr>
          <w:szCs w:val="28"/>
        </w:rPr>
      </w:pPr>
      <w:r>
        <w:rPr>
          <w:szCs w:val="28"/>
        </w:rPr>
        <w:t>A kitöltők rendszerét országonként a következő táblázat mutatja be:</w:t>
      </w:r>
    </w:p>
    <w:tbl>
      <w:tblPr>
        <w:tblStyle w:val="TableGrid"/>
        <w:tblW w:w="0" w:type="auto"/>
        <w:tblLook w:val="04A0"/>
      </w:tblPr>
      <w:tblGrid>
        <w:gridCol w:w="1998"/>
        <w:gridCol w:w="2070"/>
      </w:tblGrid>
      <w:tr w:rsidR="00183533" w:rsidTr="00183533">
        <w:trPr>
          <w:trHeight w:val="20"/>
        </w:trPr>
        <w:tc>
          <w:tcPr>
            <w:tcW w:w="1998" w:type="dxa"/>
          </w:tcPr>
          <w:p w:rsidR="00183533" w:rsidRDefault="00183533" w:rsidP="00183533">
            <w:pPr>
              <w:spacing w:after="200" w:line="276" w:lineRule="auto"/>
              <w:jc w:val="center"/>
              <w:rPr>
                <w:b/>
                <w:sz w:val="28"/>
                <w:szCs w:val="28"/>
              </w:rPr>
            </w:pPr>
            <w:r>
              <w:rPr>
                <w:b/>
                <w:sz w:val="28"/>
                <w:szCs w:val="28"/>
              </w:rPr>
              <w:t>Ország</w:t>
            </w:r>
          </w:p>
        </w:tc>
        <w:tc>
          <w:tcPr>
            <w:tcW w:w="2070" w:type="dxa"/>
          </w:tcPr>
          <w:p w:rsidR="00183533" w:rsidRDefault="00183533" w:rsidP="00183533">
            <w:pPr>
              <w:spacing w:after="200" w:line="276" w:lineRule="auto"/>
              <w:jc w:val="center"/>
              <w:rPr>
                <w:b/>
                <w:sz w:val="28"/>
                <w:szCs w:val="28"/>
              </w:rPr>
            </w:pPr>
            <w:r>
              <w:rPr>
                <w:b/>
                <w:sz w:val="28"/>
                <w:szCs w:val="28"/>
              </w:rPr>
              <w:t>Város (nem kötelező)</w:t>
            </w:r>
          </w:p>
        </w:tc>
      </w:tr>
      <w:tr w:rsidR="00183533" w:rsidTr="00183533">
        <w:trPr>
          <w:trHeight w:val="20"/>
        </w:trPr>
        <w:tc>
          <w:tcPr>
            <w:tcW w:w="1998" w:type="dxa"/>
          </w:tcPr>
          <w:p w:rsidR="00183533" w:rsidRPr="00D15290" w:rsidRDefault="00183533" w:rsidP="00183533">
            <w:pPr>
              <w:rPr>
                <w:szCs w:val="28"/>
              </w:rPr>
            </w:pPr>
            <w:r w:rsidRPr="00D15290">
              <w:rPr>
                <w:szCs w:val="28"/>
              </w:rPr>
              <w:t>Portugália</w:t>
            </w:r>
          </w:p>
        </w:tc>
        <w:tc>
          <w:tcPr>
            <w:tcW w:w="2070" w:type="dxa"/>
          </w:tcPr>
          <w:p w:rsidR="00183533" w:rsidRPr="00D15290" w:rsidRDefault="00183533" w:rsidP="00183533">
            <w:pPr>
              <w:rPr>
                <w:szCs w:val="28"/>
              </w:rPr>
            </w:pPr>
          </w:p>
        </w:tc>
      </w:tr>
      <w:tr w:rsidR="00183533" w:rsidTr="00183533">
        <w:trPr>
          <w:trHeight w:val="20"/>
        </w:trPr>
        <w:tc>
          <w:tcPr>
            <w:tcW w:w="1998" w:type="dxa"/>
          </w:tcPr>
          <w:p w:rsidR="00183533" w:rsidRPr="00D15290" w:rsidRDefault="00183533" w:rsidP="00183533">
            <w:pPr>
              <w:rPr>
                <w:szCs w:val="28"/>
              </w:rPr>
            </w:pPr>
            <w:r w:rsidRPr="00D15290">
              <w:rPr>
                <w:szCs w:val="28"/>
              </w:rPr>
              <w:t>Magyarország (3)</w:t>
            </w:r>
          </w:p>
        </w:tc>
        <w:tc>
          <w:tcPr>
            <w:tcW w:w="2070" w:type="dxa"/>
          </w:tcPr>
          <w:p w:rsidR="00183533" w:rsidRPr="00D15290" w:rsidRDefault="00183533" w:rsidP="00183533">
            <w:pPr>
              <w:rPr>
                <w:szCs w:val="28"/>
              </w:rPr>
            </w:pPr>
            <w:r w:rsidRPr="00D15290">
              <w:rPr>
                <w:szCs w:val="28"/>
              </w:rPr>
              <w:t>Budapest, Szeged</w:t>
            </w:r>
          </w:p>
        </w:tc>
      </w:tr>
      <w:tr w:rsidR="00183533" w:rsidTr="00183533">
        <w:trPr>
          <w:trHeight w:val="20"/>
        </w:trPr>
        <w:tc>
          <w:tcPr>
            <w:tcW w:w="1998" w:type="dxa"/>
          </w:tcPr>
          <w:p w:rsidR="00183533" w:rsidRPr="00D15290" w:rsidRDefault="00183533" w:rsidP="00183533">
            <w:pPr>
              <w:rPr>
                <w:szCs w:val="28"/>
              </w:rPr>
            </w:pPr>
            <w:r w:rsidRPr="00D15290">
              <w:rPr>
                <w:szCs w:val="28"/>
              </w:rPr>
              <w:t>Fülöp-szigetek</w:t>
            </w:r>
          </w:p>
        </w:tc>
        <w:tc>
          <w:tcPr>
            <w:tcW w:w="2070" w:type="dxa"/>
          </w:tcPr>
          <w:p w:rsidR="00183533" w:rsidRPr="00D15290" w:rsidRDefault="00183533" w:rsidP="00183533">
            <w:pPr>
              <w:rPr>
                <w:szCs w:val="28"/>
              </w:rPr>
            </w:pPr>
          </w:p>
        </w:tc>
      </w:tr>
      <w:tr w:rsidR="00183533" w:rsidTr="00183533">
        <w:trPr>
          <w:trHeight w:val="20"/>
        </w:trPr>
        <w:tc>
          <w:tcPr>
            <w:tcW w:w="1998" w:type="dxa"/>
          </w:tcPr>
          <w:p w:rsidR="00183533" w:rsidRPr="00D15290" w:rsidRDefault="00183533" w:rsidP="00183533">
            <w:pPr>
              <w:rPr>
                <w:szCs w:val="28"/>
              </w:rPr>
            </w:pPr>
            <w:r w:rsidRPr="00D15290">
              <w:rPr>
                <w:szCs w:val="28"/>
              </w:rPr>
              <w:t>Görögország</w:t>
            </w:r>
          </w:p>
        </w:tc>
        <w:tc>
          <w:tcPr>
            <w:tcW w:w="2070" w:type="dxa"/>
          </w:tcPr>
          <w:p w:rsidR="00183533" w:rsidRPr="00D15290" w:rsidRDefault="00183533" w:rsidP="00183533">
            <w:pPr>
              <w:rPr>
                <w:szCs w:val="28"/>
              </w:rPr>
            </w:pPr>
            <w:r w:rsidRPr="00D15290">
              <w:rPr>
                <w:szCs w:val="28"/>
              </w:rPr>
              <w:t>Athén</w:t>
            </w:r>
          </w:p>
        </w:tc>
      </w:tr>
      <w:tr w:rsidR="00183533" w:rsidTr="00183533">
        <w:trPr>
          <w:trHeight w:val="20"/>
        </w:trPr>
        <w:tc>
          <w:tcPr>
            <w:tcW w:w="1998" w:type="dxa"/>
          </w:tcPr>
          <w:p w:rsidR="00183533" w:rsidRPr="00D15290" w:rsidRDefault="00183533" w:rsidP="00183533">
            <w:pPr>
              <w:rPr>
                <w:szCs w:val="28"/>
              </w:rPr>
            </w:pPr>
            <w:r w:rsidRPr="00D15290">
              <w:rPr>
                <w:szCs w:val="28"/>
              </w:rPr>
              <w:t>Indonézia</w:t>
            </w:r>
          </w:p>
        </w:tc>
        <w:tc>
          <w:tcPr>
            <w:tcW w:w="2070" w:type="dxa"/>
          </w:tcPr>
          <w:p w:rsidR="00183533" w:rsidRPr="00D15290" w:rsidRDefault="00183533" w:rsidP="00183533">
            <w:pPr>
              <w:rPr>
                <w:szCs w:val="28"/>
              </w:rPr>
            </w:pPr>
          </w:p>
        </w:tc>
      </w:tr>
      <w:tr w:rsidR="00183533" w:rsidTr="00183533">
        <w:trPr>
          <w:trHeight w:val="20"/>
        </w:trPr>
        <w:tc>
          <w:tcPr>
            <w:tcW w:w="1998" w:type="dxa"/>
          </w:tcPr>
          <w:p w:rsidR="00183533" w:rsidRPr="00D15290" w:rsidRDefault="00183533" w:rsidP="00183533">
            <w:pPr>
              <w:rPr>
                <w:szCs w:val="28"/>
              </w:rPr>
            </w:pPr>
            <w:r w:rsidRPr="00D15290">
              <w:rPr>
                <w:szCs w:val="28"/>
              </w:rPr>
              <w:t>Szíria</w:t>
            </w:r>
          </w:p>
        </w:tc>
        <w:tc>
          <w:tcPr>
            <w:tcW w:w="2070" w:type="dxa"/>
          </w:tcPr>
          <w:p w:rsidR="00183533" w:rsidRPr="00D15290" w:rsidRDefault="00183533" w:rsidP="00183533">
            <w:pPr>
              <w:rPr>
                <w:szCs w:val="28"/>
              </w:rPr>
            </w:pPr>
          </w:p>
        </w:tc>
      </w:tr>
      <w:tr w:rsidR="00183533" w:rsidTr="00747690">
        <w:trPr>
          <w:trHeight w:val="166"/>
        </w:trPr>
        <w:tc>
          <w:tcPr>
            <w:tcW w:w="1998" w:type="dxa"/>
          </w:tcPr>
          <w:p w:rsidR="00183533" w:rsidRDefault="00183533" w:rsidP="00183533">
            <w:pPr>
              <w:rPr>
                <w:szCs w:val="28"/>
              </w:rPr>
            </w:pPr>
            <w:r>
              <w:rPr>
                <w:szCs w:val="28"/>
              </w:rPr>
              <w:t>Azerbajdzsán</w:t>
            </w:r>
          </w:p>
        </w:tc>
        <w:tc>
          <w:tcPr>
            <w:tcW w:w="2070" w:type="dxa"/>
          </w:tcPr>
          <w:p w:rsidR="00183533" w:rsidRPr="00DF2A65" w:rsidRDefault="00183533" w:rsidP="00183533">
            <w:pPr>
              <w:spacing w:after="200" w:line="276" w:lineRule="auto"/>
              <w:rPr>
                <w:szCs w:val="28"/>
              </w:rPr>
            </w:pPr>
          </w:p>
        </w:tc>
      </w:tr>
      <w:tr w:rsidR="00183533" w:rsidTr="00183533">
        <w:trPr>
          <w:trHeight w:val="20"/>
        </w:trPr>
        <w:tc>
          <w:tcPr>
            <w:tcW w:w="1998" w:type="dxa"/>
          </w:tcPr>
          <w:p w:rsidR="00183533" w:rsidRPr="00D15290" w:rsidRDefault="00183533" w:rsidP="00183533">
            <w:pPr>
              <w:rPr>
                <w:szCs w:val="28"/>
              </w:rPr>
            </w:pPr>
            <w:r w:rsidRPr="00D15290">
              <w:rPr>
                <w:szCs w:val="28"/>
              </w:rPr>
              <w:t>Törökország</w:t>
            </w:r>
          </w:p>
        </w:tc>
        <w:tc>
          <w:tcPr>
            <w:tcW w:w="2070" w:type="dxa"/>
          </w:tcPr>
          <w:p w:rsidR="00183533" w:rsidRPr="00D15290" w:rsidRDefault="00183533" w:rsidP="00183533">
            <w:pPr>
              <w:rPr>
                <w:szCs w:val="28"/>
              </w:rPr>
            </w:pPr>
          </w:p>
        </w:tc>
      </w:tr>
      <w:tr w:rsidR="00183533" w:rsidTr="00183533">
        <w:trPr>
          <w:trHeight w:val="20"/>
        </w:trPr>
        <w:tc>
          <w:tcPr>
            <w:tcW w:w="1998" w:type="dxa"/>
          </w:tcPr>
          <w:p w:rsidR="00183533" w:rsidRDefault="00183533" w:rsidP="00183533">
            <w:pPr>
              <w:rPr>
                <w:szCs w:val="28"/>
              </w:rPr>
            </w:pPr>
            <w:r>
              <w:rPr>
                <w:szCs w:val="28"/>
              </w:rPr>
              <w:t>Svédország (2)</w:t>
            </w:r>
          </w:p>
        </w:tc>
        <w:tc>
          <w:tcPr>
            <w:tcW w:w="2070" w:type="dxa"/>
          </w:tcPr>
          <w:p w:rsidR="00183533" w:rsidRPr="00DF2A65" w:rsidRDefault="00183533" w:rsidP="00183533">
            <w:pPr>
              <w:spacing w:after="200" w:line="276" w:lineRule="auto"/>
              <w:rPr>
                <w:szCs w:val="28"/>
              </w:rPr>
            </w:pPr>
            <w:r>
              <w:rPr>
                <w:szCs w:val="28"/>
              </w:rPr>
              <w:t>Malmö, Gothenburg</w:t>
            </w:r>
          </w:p>
        </w:tc>
      </w:tr>
      <w:tr w:rsidR="00183533" w:rsidTr="00183533">
        <w:trPr>
          <w:trHeight w:val="20"/>
        </w:trPr>
        <w:tc>
          <w:tcPr>
            <w:tcW w:w="1998" w:type="dxa"/>
          </w:tcPr>
          <w:p w:rsidR="00183533" w:rsidRDefault="00183533" w:rsidP="00183533">
            <w:pPr>
              <w:rPr>
                <w:szCs w:val="28"/>
              </w:rPr>
            </w:pPr>
            <w:r>
              <w:rPr>
                <w:szCs w:val="28"/>
              </w:rPr>
              <w:t>Finnország</w:t>
            </w:r>
          </w:p>
        </w:tc>
        <w:tc>
          <w:tcPr>
            <w:tcW w:w="2070" w:type="dxa"/>
          </w:tcPr>
          <w:p w:rsidR="00183533" w:rsidRDefault="00183533" w:rsidP="00183533">
            <w:pPr>
              <w:rPr>
                <w:szCs w:val="28"/>
              </w:rPr>
            </w:pPr>
          </w:p>
        </w:tc>
      </w:tr>
      <w:tr w:rsidR="00183533" w:rsidTr="00183533">
        <w:trPr>
          <w:trHeight w:val="20"/>
        </w:trPr>
        <w:tc>
          <w:tcPr>
            <w:tcW w:w="1998" w:type="dxa"/>
          </w:tcPr>
          <w:p w:rsidR="00183533" w:rsidRDefault="00183533" w:rsidP="00183533">
            <w:pPr>
              <w:rPr>
                <w:szCs w:val="28"/>
              </w:rPr>
            </w:pPr>
            <w:r>
              <w:rPr>
                <w:szCs w:val="28"/>
              </w:rPr>
              <w:t>Egyesült Királyság</w:t>
            </w:r>
          </w:p>
        </w:tc>
        <w:tc>
          <w:tcPr>
            <w:tcW w:w="2070" w:type="dxa"/>
          </w:tcPr>
          <w:p w:rsidR="00183533" w:rsidRDefault="00183533" w:rsidP="00183533">
            <w:pPr>
              <w:rPr>
                <w:szCs w:val="28"/>
              </w:rPr>
            </w:pPr>
          </w:p>
        </w:tc>
      </w:tr>
      <w:tr w:rsidR="00183533" w:rsidTr="00183533">
        <w:trPr>
          <w:trHeight w:val="20"/>
        </w:trPr>
        <w:tc>
          <w:tcPr>
            <w:tcW w:w="1998" w:type="dxa"/>
          </w:tcPr>
          <w:p w:rsidR="00183533" w:rsidRDefault="00183533" w:rsidP="00183533">
            <w:pPr>
              <w:rPr>
                <w:szCs w:val="28"/>
              </w:rPr>
            </w:pPr>
            <w:r>
              <w:rPr>
                <w:szCs w:val="28"/>
              </w:rPr>
              <w:t>Belgium</w:t>
            </w:r>
          </w:p>
        </w:tc>
        <w:tc>
          <w:tcPr>
            <w:tcW w:w="2070" w:type="dxa"/>
          </w:tcPr>
          <w:p w:rsidR="00183533" w:rsidRDefault="00183533" w:rsidP="00183533">
            <w:pPr>
              <w:rPr>
                <w:szCs w:val="28"/>
              </w:rPr>
            </w:pPr>
          </w:p>
        </w:tc>
      </w:tr>
      <w:tr w:rsidR="00183533" w:rsidTr="00183533">
        <w:trPr>
          <w:trHeight w:val="20"/>
        </w:trPr>
        <w:tc>
          <w:tcPr>
            <w:tcW w:w="1998" w:type="dxa"/>
          </w:tcPr>
          <w:p w:rsidR="00183533" w:rsidRDefault="00183533" w:rsidP="00183533">
            <w:pPr>
              <w:rPr>
                <w:szCs w:val="28"/>
              </w:rPr>
            </w:pPr>
            <w:r>
              <w:rPr>
                <w:szCs w:val="28"/>
              </w:rPr>
              <w:t>Szingapúr</w:t>
            </w:r>
          </w:p>
        </w:tc>
        <w:tc>
          <w:tcPr>
            <w:tcW w:w="2070" w:type="dxa"/>
          </w:tcPr>
          <w:p w:rsidR="00183533"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Amerikai Egyesült Államok (11)</w:t>
            </w:r>
          </w:p>
        </w:tc>
        <w:tc>
          <w:tcPr>
            <w:tcW w:w="2070" w:type="dxa"/>
          </w:tcPr>
          <w:p w:rsidR="00183533" w:rsidRPr="00A60799" w:rsidRDefault="00183533" w:rsidP="00183533">
            <w:pPr>
              <w:rPr>
                <w:szCs w:val="28"/>
              </w:rPr>
            </w:pPr>
            <w:r w:rsidRPr="00A60799">
              <w:rPr>
                <w:szCs w:val="28"/>
              </w:rPr>
              <w:t>New York, Iowa, Boston, Pennsylvania, Salt Lake City, Pittsburgh, Cheshire</w:t>
            </w:r>
          </w:p>
        </w:tc>
      </w:tr>
      <w:tr w:rsidR="00183533" w:rsidTr="00183533">
        <w:trPr>
          <w:trHeight w:val="20"/>
        </w:trPr>
        <w:tc>
          <w:tcPr>
            <w:tcW w:w="1998" w:type="dxa"/>
          </w:tcPr>
          <w:p w:rsidR="00183533" w:rsidRPr="00A60799" w:rsidRDefault="00183533" w:rsidP="00183533">
            <w:pPr>
              <w:rPr>
                <w:szCs w:val="28"/>
              </w:rPr>
            </w:pPr>
            <w:r w:rsidRPr="00A60799">
              <w:rPr>
                <w:szCs w:val="28"/>
              </w:rPr>
              <w:t>Tajvan</w:t>
            </w:r>
          </w:p>
        </w:tc>
        <w:tc>
          <w:tcPr>
            <w:tcW w:w="2070" w:type="dxa"/>
          </w:tcPr>
          <w:p w:rsidR="00183533" w:rsidRPr="00A60799" w:rsidRDefault="00183533" w:rsidP="00183533">
            <w:pPr>
              <w:rPr>
                <w:szCs w:val="28"/>
              </w:rPr>
            </w:pPr>
            <w:r w:rsidRPr="00A60799">
              <w:rPr>
                <w:szCs w:val="28"/>
              </w:rPr>
              <w:t>Kaohsiung</w:t>
            </w:r>
          </w:p>
        </w:tc>
      </w:tr>
      <w:tr w:rsidR="00183533" w:rsidTr="00183533">
        <w:trPr>
          <w:trHeight w:val="20"/>
        </w:trPr>
        <w:tc>
          <w:tcPr>
            <w:tcW w:w="1998" w:type="dxa"/>
          </w:tcPr>
          <w:p w:rsidR="00183533" w:rsidRPr="00A60799" w:rsidRDefault="00183533" w:rsidP="00183533">
            <w:pPr>
              <w:rPr>
                <w:szCs w:val="28"/>
              </w:rPr>
            </w:pPr>
            <w:r w:rsidRPr="00A60799">
              <w:rPr>
                <w:szCs w:val="28"/>
              </w:rPr>
              <w:br w:type="page"/>
              <w:t>Csehország</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Mexikó</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Kanada (2)</w:t>
            </w:r>
          </w:p>
        </w:tc>
        <w:tc>
          <w:tcPr>
            <w:tcW w:w="2070" w:type="dxa"/>
          </w:tcPr>
          <w:p w:rsidR="00183533" w:rsidRPr="00A60799" w:rsidRDefault="00183533" w:rsidP="00183533">
            <w:pPr>
              <w:rPr>
                <w:szCs w:val="28"/>
              </w:rPr>
            </w:pPr>
            <w:r w:rsidRPr="00A60799">
              <w:rPr>
                <w:szCs w:val="28"/>
              </w:rPr>
              <w:t>ismeretlen, Waverley</w:t>
            </w:r>
          </w:p>
        </w:tc>
      </w:tr>
      <w:tr w:rsidR="00183533" w:rsidTr="00183533">
        <w:trPr>
          <w:trHeight w:val="20"/>
        </w:trPr>
        <w:tc>
          <w:tcPr>
            <w:tcW w:w="1998" w:type="dxa"/>
          </w:tcPr>
          <w:p w:rsidR="00183533" w:rsidRPr="00A60799" w:rsidRDefault="00183533" w:rsidP="00183533">
            <w:pPr>
              <w:rPr>
                <w:szCs w:val="28"/>
              </w:rPr>
            </w:pPr>
            <w:r w:rsidRPr="00A60799">
              <w:rPr>
                <w:szCs w:val="28"/>
              </w:rPr>
              <w:t>Brazília (5)</w:t>
            </w:r>
          </w:p>
        </w:tc>
        <w:tc>
          <w:tcPr>
            <w:tcW w:w="2070" w:type="dxa"/>
          </w:tcPr>
          <w:p w:rsidR="00183533" w:rsidRPr="00A60799" w:rsidRDefault="00183533" w:rsidP="00183533">
            <w:pPr>
              <w:rPr>
                <w:szCs w:val="28"/>
              </w:rPr>
            </w:pPr>
            <w:r w:rsidRPr="00A60799">
              <w:rPr>
                <w:szCs w:val="28"/>
              </w:rPr>
              <w:t>Sao Paolo</w:t>
            </w:r>
          </w:p>
        </w:tc>
      </w:tr>
      <w:tr w:rsidR="00183533" w:rsidTr="00183533">
        <w:trPr>
          <w:trHeight w:val="20"/>
        </w:trPr>
        <w:tc>
          <w:tcPr>
            <w:tcW w:w="1998" w:type="dxa"/>
          </w:tcPr>
          <w:p w:rsidR="00183533" w:rsidRPr="00A60799" w:rsidRDefault="00183533" w:rsidP="00183533">
            <w:pPr>
              <w:rPr>
                <w:szCs w:val="28"/>
              </w:rPr>
            </w:pPr>
            <w:r w:rsidRPr="00A60799">
              <w:rPr>
                <w:szCs w:val="28"/>
              </w:rPr>
              <w:t>Írország</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lastRenderedPageBreak/>
              <w:t>Kolumbia (2)</w:t>
            </w:r>
          </w:p>
        </w:tc>
        <w:tc>
          <w:tcPr>
            <w:tcW w:w="2070" w:type="dxa"/>
          </w:tcPr>
          <w:p w:rsidR="00183533" w:rsidRPr="00A60799" w:rsidRDefault="00183533" w:rsidP="00183533">
            <w:pPr>
              <w:rPr>
                <w:szCs w:val="28"/>
              </w:rPr>
            </w:pPr>
            <w:r w:rsidRPr="00A60799">
              <w:rPr>
                <w:szCs w:val="28"/>
              </w:rPr>
              <w:t>Medellin</w:t>
            </w:r>
          </w:p>
        </w:tc>
      </w:tr>
      <w:tr w:rsidR="00183533" w:rsidTr="00183533">
        <w:trPr>
          <w:trHeight w:val="20"/>
        </w:trPr>
        <w:tc>
          <w:tcPr>
            <w:tcW w:w="1998" w:type="dxa"/>
          </w:tcPr>
          <w:p w:rsidR="00183533" w:rsidRPr="00A60799" w:rsidRDefault="00183533" w:rsidP="00183533">
            <w:pPr>
              <w:rPr>
                <w:szCs w:val="28"/>
              </w:rPr>
            </w:pPr>
            <w:r w:rsidRPr="00A60799">
              <w:rPr>
                <w:szCs w:val="28"/>
              </w:rPr>
              <w:t>Olaszország (3)</w:t>
            </w:r>
          </w:p>
        </w:tc>
        <w:tc>
          <w:tcPr>
            <w:tcW w:w="2070" w:type="dxa"/>
          </w:tcPr>
          <w:p w:rsidR="00183533" w:rsidRPr="00A60799" w:rsidRDefault="00183533" w:rsidP="00183533">
            <w:pPr>
              <w:rPr>
                <w:szCs w:val="28"/>
              </w:rPr>
            </w:pPr>
            <w:r w:rsidRPr="00A60799">
              <w:rPr>
                <w:szCs w:val="28"/>
              </w:rPr>
              <w:t>Gubbio</w:t>
            </w:r>
          </w:p>
        </w:tc>
      </w:tr>
      <w:tr w:rsidR="00183533" w:rsidTr="00183533">
        <w:trPr>
          <w:trHeight w:val="20"/>
        </w:trPr>
        <w:tc>
          <w:tcPr>
            <w:tcW w:w="1998" w:type="dxa"/>
          </w:tcPr>
          <w:p w:rsidR="00183533" w:rsidRPr="00A60799" w:rsidRDefault="00183533" w:rsidP="00183533">
            <w:pPr>
              <w:rPr>
                <w:szCs w:val="28"/>
              </w:rPr>
            </w:pPr>
            <w:r w:rsidRPr="00A60799">
              <w:rPr>
                <w:szCs w:val="28"/>
              </w:rPr>
              <w:t>Románia</w:t>
            </w:r>
          </w:p>
        </w:tc>
        <w:tc>
          <w:tcPr>
            <w:tcW w:w="2070" w:type="dxa"/>
          </w:tcPr>
          <w:p w:rsidR="00183533" w:rsidRPr="00A60799" w:rsidRDefault="00183533" w:rsidP="00183533">
            <w:pPr>
              <w:rPr>
                <w:szCs w:val="28"/>
              </w:rPr>
            </w:pPr>
            <w:r w:rsidRPr="00A60799">
              <w:rPr>
                <w:szCs w:val="28"/>
              </w:rPr>
              <w:t>Székelyudvarhely</w:t>
            </w:r>
          </w:p>
        </w:tc>
      </w:tr>
      <w:tr w:rsidR="00183533" w:rsidTr="00183533">
        <w:trPr>
          <w:trHeight w:val="20"/>
        </w:trPr>
        <w:tc>
          <w:tcPr>
            <w:tcW w:w="1998" w:type="dxa"/>
          </w:tcPr>
          <w:p w:rsidR="00183533" w:rsidRPr="00A60799" w:rsidRDefault="00183533" w:rsidP="00183533">
            <w:pPr>
              <w:rPr>
                <w:szCs w:val="28"/>
              </w:rPr>
            </w:pPr>
            <w:r w:rsidRPr="00A60799">
              <w:rPr>
                <w:szCs w:val="28"/>
              </w:rPr>
              <w:t>India (3)</w:t>
            </w:r>
          </w:p>
        </w:tc>
        <w:tc>
          <w:tcPr>
            <w:tcW w:w="2070" w:type="dxa"/>
          </w:tcPr>
          <w:p w:rsidR="00183533" w:rsidRPr="00A60799" w:rsidRDefault="00183533" w:rsidP="00183533">
            <w:pPr>
              <w:rPr>
                <w:szCs w:val="28"/>
              </w:rPr>
            </w:pPr>
            <w:r w:rsidRPr="00A60799">
              <w:rPr>
                <w:szCs w:val="28"/>
              </w:rPr>
              <w:t>New Delhi</w:t>
            </w:r>
          </w:p>
        </w:tc>
      </w:tr>
      <w:tr w:rsidR="00183533" w:rsidTr="00183533">
        <w:trPr>
          <w:trHeight w:val="20"/>
        </w:trPr>
        <w:tc>
          <w:tcPr>
            <w:tcW w:w="1998" w:type="dxa"/>
          </w:tcPr>
          <w:p w:rsidR="00183533" w:rsidRPr="00A60799" w:rsidRDefault="00183533" w:rsidP="00183533">
            <w:pPr>
              <w:rPr>
                <w:szCs w:val="28"/>
              </w:rPr>
            </w:pPr>
            <w:r w:rsidRPr="00A60799">
              <w:rPr>
                <w:szCs w:val="28"/>
              </w:rPr>
              <w:t>Ausztrália (3)</w:t>
            </w:r>
          </w:p>
        </w:tc>
        <w:tc>
          <w:tcPr>
            <w:tcW w:w="2070" w:type="dxa"/>
          </w:tcPr>
          <w:p w:rsidR="00183533" w:rsidRPr="00A60799" w:rsidRDefault="00183533" w:rsidP="00183533">
            <w:pPr>
              <w:rPr>
                <w:szCs w:val="28"/>
              </w:rPr>
            </w:pPr>
            <w:r w:rsidRPr="00A60799">
              <w:rPr>
                <w:szCs w:val="28"/>
              </w:rPr>
              <w:t>Sidney</w:t>
            </w:r>
          </w:p>
        </w:tc>
      </w:tr>
      <w:tr w:rsidR="00183533" w:rsidTr="00183533">
        <w:trPr>
          <w:trHeight w:val="20"/>
        </w:trPr>
        <w:tc>
          <w:tcPr>
            <w:tcW w:w="1998" w:type="dxa"/>
          </w:tcPr>
          <w:p w:rsidR="00183533" w:rsidRPr="00A60799" w:rsidRDefault="00183533" w:rsidP="00183533">
            <w:pPr>
              <w:rPr>
                <w:szCs w:val="28"/>
              </w:rPr>
            </w:pPr>
            <w:r w:rsidRPr="00A60799">
              <w:rPr>
                <w:szCs w:val="28"/>
              </w:rPr>
              <w:t>Argentína (2)</w:t>
            </w:r>
          </w:p>
        </w:tc>
        <w:tc>
          <w:tcPr>
            <w:tcW w:w="2070" w:type="dxa"/>
          </w:tcPr>
          <w:p w:rsidR="00183533" w:rsidRPr="00A60799" w:rsidRDefault="00183533" w:rsidP="00183533">
            <w:pPr>
              <w:rPr>
                <w:szCs w:val="28"/>
              </w:rPr>
            </w:pPr>
            <w:r w:rsidRPr="00A60799">
              <w:rPr>
                <w:szCs w:val="28"/>
              </w:rPr>
              <w:t>Buenos Aires</w:t>
            </w:r>
          </w:p>
        </w:tc>
      </w:tr>
      <w:tr w:rsidR="00183533" w:rsidTr="00183533">
        <w:trPr>
          <w:trHeight w:val="20"/>
        </w:trPr>
        <w:tc>
          <w:tcPr>
            <w:tcW w:w="1998" w:type="dxa"/>
          </w:tcPr>
          <w:p w:rsidR="00183533" w:rsidRPr="00A60799" w:rsidRDefault="00183533" w:rsidP="00183533">
            <w:pPr>
              <w:rPr>
                <w:szCs w:val="28"/>
              </w:rPr>
            </w:pPr>
            <w:r w:rsidRPr="00A60799">
              <w:rPr>
                <w:szCs w:val="28"/>
              </w:rPr>
              <w:t>Ausztria</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Bulgária</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Görögország</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Üzbegisztán</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Franciaország</w:t>
            </w:r>
          </w:p>
        </w:tc>
        <w:tc>
          <w:tcPr>
            <w:tcW w:w="2070" w:type="dxa"/>
          </w:tcPr>
          <w:p w:rsidR="00183533" w:rsidRPr="00A60799" w:rsidRDefault="00183533" w:rsidP="00183533">
            <w:pPr>
              <w:rPr>
                <w:szCs w:val="28"/>
              </w:rPr>
            </w:pPr>
            <w:r w:rsidRPr="00A60799">
              <w:rPr>
                <w:szCs w:val="28"/>
              </w:rPr>
              <w:t>Párizs</w:t>
            </w:r>
          </w:p>
        </w:tc>
      </w:tr>
      <w:tr w:rsidR="00183533" w:rsidTr="00183533">
        <w:trPr>
          <w:trHeight w:val="20"/>
        </w:trPr>
        <w:tc>
          <w:tcPr>
            <w:tcW w:w="1998" w:type="dxa"/>
          </w:tcPr>
          <w:p w:rsidR="00183533" w:rsidRPr="00A60799" w:rsidRDefault="00183533" w:rsidP="00183533">
            <w:pPr>
              <w:rPr>
                <w:szCs w:val="28"/>
              </w:rPr>
            </w:pPr>
            <w:r w:rsidRPr="00A60799">
              <w:rPr>
                <w:szCs w:val="28"/>
              </w:rPr>
              <w:t>Ukrajna</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Mexikó (3)</w:t>
            </w:r>
          </w:p>
        </w:tc>
        <w:tc>
          <w:tcPr>
            <w:tcW w:w="2070" w:type="dxa"/>
          </w:tcPr>
          <w:p w:rsidR="00183533" w:rsidRPr="00A60799" w:rsidRDefault="00183533" w:rsidP="00183533">
            <w:pPr>
              <w:rPr>
                <w:szCs w:val="28"/>
              </w:rPr>
            </w:pPr>
            <w:r w:rsidRPr="00A60799">
              <w:rPr>
                <w:szCs w:val="28"/>
              </w:rPr>
              <w:t>Guadalajara</w:t>
            </w:r>
          </w:p>
        </w:tc>
      </w:tr>
      <w:tr w:rsidR="00183533" w:rsidTr="00183533">
        <w:trPr>
          <w:trHeight w:val="20"/>
        </w:trPr>
        <w:tc>
          <w:tcPr>
            <w:tcW w:w="1998" w:type="dxa"/>
          </w:tcPr>
          <w:p w:rsidR="00183533" w:rsidRPr="00A60799" w:rsidRDefault="00183533" w:rsidP="00183533">
            <w:pPr>
              <w:rPr>
                <w:szCs w:val="28"/>
              </w:rPr>
            </w:pPr>
            <w:r w:rsidRPr="00A60799">
              <w:rPr>
                <w:szCs w:val="28"/>
              </w:rPr>
              <w:t>Nepál</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Norvégia</w:t>
            </w:r>
          </w:p>
        </w:tc>
        <w:tc>
          <w:tcPr>
            <w:tcW w:w="2070" w:type="dxa"/>
          </w:tcPr>
          <w:p w:rsidR="00183533" w:rsidRPr="00A60799" w:rsidRDefault="00183533" w:rsidP="00183533">
            <w:pPr>
              <w:rPr>
                <w:szCs w:val="28"/>
              </w:rPr>
            </w:pPr>
            <w:r w:rsidRPr="00A60799">
              <w:rPr>
                <w:szCs w:val="28"/>
              </w:rPr>
              <w:t>Bergen</w:t>
            </w:r>
          </w:p>
        </w:tc>
      </w:tr>
      <w:tr w:rsidR="00183533" w:rsidTr="00183533">
        <w:trPr>
          <w:trHeight w:val="20"/>
        </w:trPr>
        <w:tc>
          <w:tcPr>
            <w:tcW w:w="1998" w:type="dxa"/>
          </w:tcPr>
          <w:p w:rsidR="00183533" w:rsidRPr="00A60799" w:rsidRDefault="00183533" w:rsidP="00183533">
            <w:pPr>
              <w:rPr>
                <w:szCs w:val="28"/>
              </w:rPr>
            </w:pPr>
            <w:r w:rsidRPr="00A60799">
              <w:rPr>
                <w:szCs w:val="28"/>
              </w:rPr>
              <w:t>Szerbia</w:t>
            </w:r>
          </w:p>
        </w:tc>
        <w:tc>
          <w:tcPr>
            <w:tcW w:w="2070" w:type="dxa"/>
          </w:tcPr>
          <w:p w:rsidR="00183533" w:rsidRPr="00A60799" w:rsidRDefault="00183533" w:rsidP="00183533">
            <w:pPr>
              <w:rPr>
                <w:szCs w:val="28"/>
              </w:rPr>
            </w:pPr>
          </w:p>
        </w:tc>
      </w:tr>
      <w:tr w:rsidR="00183533" w:rsidTr="00183533">
        <w:trPr>
          <w:trHeight w:val="20"/>
        </w:trPr>
        <w:tc>
          <w:tcPr>
            <w:tcW w:w="1998" w:type="dxa"/>
          </w:tcPr>
          <w:p w:rsidR="00183533" w:rsidRPr="00A60799" w:rsidRDefault="00183533" w:rsidP="00183533">
            <w:pPr>
              <w:rPr>
                <w:szCs w:val="28"/>
              </w:rPr>
            </w:pPr>
            <w:r w:rsidRPr="00A60799">
              <w:rPr>
                <w:szCs w:val="28"/>
              </w:rPr>
              <w:t>Spanyolország (3)</w:t>
            </w:r>
          </w:p>
        </w:tc>
        <w:tc>
          <w:tcPr>
            <w:tcW w:w="2070" w:type="dxa"/>
          </w:tcPr>
          <w:p w:rsidR="00183533" w:rsidRPr="00A60799" w:rsidRDefault="00183533" w:rsidP="00183533">
            <w:pPr>
              <w:rPr>
                <w:szCs w:val="28"/>
              </w:rPr>
            </w:pPr>
          </w:p>
        </w:tc>
      </w:tr>
    </w:tbl>
    <w:p w:rsidR="00183533" w:rsidRDefault="00183533" w:rsidP="00F55BC4">
      <w:pPr>
        <w:spacing w:after="200" w:line="276" w:lineRule="auto"/>
        <w:jc w:val="both"/>
        <w:rPr>
          <w:szCs w:val="28"/>
        </w:rPr>
      </w:pPr>
    </w:p>
    <w:p w:rsidR="00183533" w:rsidRDefault="00183533">
      <w:pPr>
        <w:spacing w:after="200" w:line="276" w:lineRule="auto"/>
        <w:rPr>
          <w:szCs w:val="28"/>
        </w:rPr>
      </w:pPr>
      <w:r>
        <w:rPr>
          <w:szCs w:val="28"/>
        </w:rPr>
        <w:br w:type="page"/>
      </w:r>
    </w:p>
    <w:p w:rsidR="00EA7C29" w:rsidRDefault="00183533" w:rsidP="00EA7C29">
      <w:pPr>
        <w:pStyle w:val="Heading2"/>
        <w:jc w:val="center"/>
        <w:rPr>
          <w:b w:val="0"/>
        </w:rPr>
      </w:pPr>
      <w:bookmarkStart w:id="10" w:name="_Toc403415924"/>
      <w:r w:rsidRPr="00EA7C29">
        <w:rPr>
          <w:rFonts w:ascii="Times New Roman" w:hAnsi="Times New Roman"/>
          <w:i w:val="0"/>
        </w:rPr>
        <w:lastRenderedPageBreak/>
        <w:t>Eredmények bemutatása</w:t>
      </w:r>
      <w:bookmarkEnd w:id="10"/>
    </w:p>
    <w:p w:rsidR="00EA7C29" w:rsidRPr="00EA7C29" w:rsidRDefault="00EA7C29" w:rsidP="00EA7C29">
      <w:pPr>
        <w:jc w:val="both"/>
        <w:rPr>
          <w:szCs w:val="28"/>
        </w:rPr>
      </w:pPr>
      <w:r>
        <w:rPr>
          <w:szCs w:val="28"/>
        </w:rPr>
        <w:tab/>
      </w:r>
      <w:r w:rsidRPr="00FB7EC2">
        <w:rPr>
          <w:szCs w:val="28"/>
        </w:rPr>
        <w:t xml:space="preserve">A válaszok </w:t>
      </w:r>
      <w:r>
        <w:rPr>
          <w:szCs w:val="28"/>
        </w:rPr>
        <w:t xml:space="preserve">rendszerezése </w:t>
      </w:r>
      <w:r w:rsidRPr="00FB7EC2">
        <w:rPr>
          <w:szCs w:val="28"/>
        </w:rPr>
        <w:t xml:space="preserve">után az eredményeket </w:t>
      </w:r>
      <w:r>
        <w:rPr>
          <w:szCs w:val="28"/>
        </w:rPr>
        <w:t>diagramok segítségével szemléltetjük. Megjegyzéseinket, meglátásainkat, elemzésünket a diagramok alá helyeztük.</w:t>
      </w:r>
    </w:p>
    <w:p w:rsidR="00F55BC4" w:rsidRDefault="00F55BC4">
      <w:pPr>
        <w:spacing w:after="200" w:line="276" w:lineRule="auto"/>
        <w:rPr>
          <w:b/>
          <w:sz w:val="28"/>
          <w:szCs w:val="28"/>
        </w:rPr>
      </w:pPr>
    </w:p>
    <w:p w:rsidR="00726A91" w:rsidRDefault="00726A91" w:rsidP="00726A91">
      <w:r>
        <w:rPr>
          <w:noProof/>
          <w:lang w:val="en-US" w:eastAsia="en-US"/>
        </w:rPr>
        <w:drawing>
          <wp:inline distT="0" distB="0" distL="0" distR="0">
            <wp:extent cx="5486400" cy="329565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6A91" w:rsidRDefault="00726A91" w:rsidP="00726A91"/>
    <w:p w:rsidR="00747690" w:rsidRDefault="00747690" w:rsidP="0055164B">
      <w:pPr>
        <w:ind w:firstLine="720"/>
        <w:jc w:val="both"/>
      </w:pPr>
      <w:r>
        <w:t>Első kérdésünkre elvárásaink beteljesedtek, hiszen internethasználatra volt szükség a kérdőív kitöltésére is, ezen felül bebizonyosodott, hogy a hallgatók ki tudják használni az internet adta lehetőségeket, amely még ezen kívül sok dolgot rejthet magában, melyek egyértelműen kapcsolódnak a kurzusok használatához: beszélgetés, olvasás, videók nézése, stb.</w:t>
      </w:r>
    </w:p>
    <w:p w:rsidR="00AA39CD" w:rsidRDefault="00AA39CD">
      <w:pPr>
        <w:spacing w:after="200" w:line="276" w:lineRule="auto"/>
      </w:pPr>
      <w:r>
        <w:br w:type="page"/>
      </w:r>
    </w:p>
    <w:p w:rsidR="00726A91" w:rsidRDefault="00726A91" w:rsidP="00726A91"/>
    <w:p w:rsidR="00726A91" w:rsidRDefault="00726A91" w:rsidP="00726A91">
      <w:r>
        <w:rPr>
          <w:noProof/>
          <w:lang w:val="en-US" w:eastAsia="en-US"/>
        </w:rPr>
        <w:drawing>
          <wp:inline distT="0" distB="0" distL="0" distR="0">
            <wp:extent cx="5486400" cy="3200400"/>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7690" w:rsidRDefault="00747690" w:rsidP="00726A91"/>
    <w:p w:rsidR="00747690" w:rsidRDefault="00747690" w:rsidP="0055164B">
      <w:pPr>
        <w:ind w:firstLine="720"/>
        <w:jc w:val="both"/>
      </w:pPr>
      <w:r>
        <w:t>Meglepően tapasztaltuk, hogy 4 kitöltő nem tudta, hogy mi az a MOOC. Ez nem azt jelenti, hogy csak véletlenül kerültek a kérdőív birtokába, hanem egyszerűen nem ismerős nekik a fogalom. Sokan nagyon egyszerű környezetből érke</w:t>
      </w:r>
      <w:r w:rsidR="00AA39CD">
        <w:t>znek a MOOC rendszerekbe, s a hangsúlyt a választott témáikra szegezik, nem a rendszer megoldásaival foglalkoznak.</w:t>
      </w:r>
    </w:p>
    <w:p w:rsidR="00AA39CD" w:rsidRDefault="00AA39CD" w:rsidP="00AA39CD">
      <w:pPr>
        <w:jc w:val="both"/>
      </w:pPr>
    </w:p>
    <w:p w:rsidR="00726A91" w:rsidRDefault="00726A91" w:rsidP="00726A91">
      <w:r>
        <w:rPr>
          <w:noProof/>
          <w:lang w:val="en-US" w:eastAsia="en-US"/>
        </w:rPr>
        <w:drawing>
          <wp:inline distT="0" distB="0" distL="0" distR="0">
            <wp:extent cx="5486400" cy="320040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26A91" w:rsidRDefault="00726A91" w:rsidP="00726A91"/>
    <w:p w:rsidR="00726A91" w:rsidRDefault="00AA39CD" w:rsidP="0055164B">
      <w:pPr>
        <w:ind w:firstLine="720"/>
        <w:jc w:val="both"/>
      </w:pPr>
      <w:r>
        <w:t>Az előbbi kérdés elemzésének alkalmával feltételeztük, hogy a nemmel válaszolók egyszerűen csak nem tudják, hogy mi takar a MOOC fogalma, de a következő kérdésre már hárommal több kitöltő válaszolta azt, hogy nem is jár MOOC kurzusra. A hét kitöltőt kivéve a többiekről biztosan tudjuk, hogy MOOC kurzusok hallgatói.</w:t>
      </w:r>
    </w:p>
    <w:p w:rsidR="00726A91" w:rsidRDefault="00726A91" w:rsidP="00726A91"/>
    <w:p w:rsidR="00726A91" w:rsidRDefault="00726A91" w:rsidP="00726A91">
      <w:r>
        <w:rPr>
          <w:noProof/>
          <w:lang w:val="en-US" w:eastAsia="en-US"/>
        </w:rPr>
        <w:lastRenderedPageBreak/>
        <w:drawing>
          <wp:inline distT="0" distB="0" distL="0" distR="0">
            <wp:extent cx="5486400" cy="3200400"/>
            <wp:effectExtent l="19050" t="0" r="1905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39CD" w:rsidRDefault="00AA39CD" w:rsidP="00726A91"/>
    <w:p w:rsidR="00AA39CD" w:rsidRDefault="00AA39CD" w:rsidP="0055164B">
      <w:pPr>
        <w:ind w:firstLine="720"/>
        <w:jc w:val="both"/>
      </w:pPr>
      <w:r>
        <w:t>Pozitív és negatív eredményeket mutat a következő diagram, ahol ugyanis szembesültünk azzal, hogy nem csak hét, hanem valójában 15 olyan kitöltőnk van, akik nem vettek még részt online kurzusokon. A pozitív üzenet az, hogy a 15 emberből 13 tervezi, hogy a jövőben részt fog venni ilyen jellegű kurzuson.</w:t>
      </w:r>
    </w:p>
    <w:p w:rsidR="00AA39CD" w:rsidRDefault="00AA39CD" w:rsidP="00726A91"/>
    <w:p w:rsidR="00726A91" w:rsidRDefault="00726A91" w:rsidP="00726A91">
      <w:pPr>
        <w:rPr>
          <w:noProof/>
        </w:rPr>
      </w:pPr>
      <w:r>
        <w:rPr>
          <w:noProof/>
          <w:lang w:val="en-US" w:eastAsia="en-US"/>
        </w:rPr>
        <w:drawing>
          <wp:inline distT="0" distB="0" distL="0" distR="0">
            <wp:extent cx="5486400" cy="3200400"/>
            <wp:effectExtent l="19050" t="0" r="1905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26A91" w:rsidRDefault="00726A91" w:rsidP="00726A91">
      <w:pPr>
        <w:rPr>
          <w:noProof/>
        </w:rPr>
      </w:pPr>
    </w:p>
    <w:p w:rsidR="00726A91" w:rsidRDefault="00AA39CD" w:rsidP="0055164B">
      <w:pPr>
        <w:ind w:firstLine="720"/>
        <w:jc w:val="both"/>
        <w:rPr>
          <w:noProof/>
        </w:rPr>
      </w:pPr>
      <w:r>
        <w:rPr>
          <w:noProof/>
        </w:rPr>
        <w:t xml:space="preserve">Következő kérdésünkben arra voltunk kíváncsiak, hogy akik nem terveznek részt venni online kurzusokon, miért gondolják így. A hat lehetőségből háromat választottak: idő hiánya, motiváció hiánya és egyéb. Aki az egyéb lehetőséget jelölte meg, sajnos nem fejtette ki bővebben, hogy mire gondolt. A két első válasz viszont teljesen elvárt volt, hiszen a mi társadalmunkban az idő vezeti az emberek életét, a motiváció pedig az egyetlen lehetőség arra, hogy kihatással tudjunk lenni mások munkájára. </w:t>
      </w:r>
    </w:p>
    <w:p w:rsidR="00726A91" w:rsidRDefault="00726A91" w:rsidP="00726A91">
      <w:pPr>
        <w:rPr>
          <w:noProof/>
        </w:rPr>
      </w:pPr>
    </w:p>
    <w:p w:rsidR="00726A91" w:rsidRDefault="00726A91" w:rsidP="00726A91">
      <w:r>
        <w:rPr>
          <w:noProof/>
          <w:lang w:val="en-US" w:eastAsia="en-US"/>
        </w:rPr>
        <w:lastRenderedPageBreak/>
        <w:drawing>
          <wp:inline distT="0" distB="0" distL="0" distR="0">
            <wp:extent cx="5486400" cy="3200400"/>
            <wp:effectExtent l="19050" t="0" r="1905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45A25" w:rsidRDefault="00F45A25" w:rsidP="00726A91"/>
    <w:p w:rsidR="00F45A25" w:rsidRDefault="00F45A25" w:rsidP="0055164B">
      <w:pPr>
        <w:ind w:firstLine="720"/>
        <w:jc w:val="both"/>
      </w:pPr>
      <w:r>
        <w:t>A felsorolt weboldalak MOOC felületek, azaz online szabadegyetemek, melyek elérhetővé teszik számunkra az online kurzusokhoz való hozzáférést. Érdekes megvizsgálni, hogy először négyen nem tudták, hogy mi a MOOC, itt pedig hároman nem hallottak csak a felsorolt rendszerekről, ami azt sugallja, hogy egy olyan kitöltő van, aki ismeri a MOOC rendszereket, csak nem ismert számára a pontos fogalom, amely a rendszert takarja.</w:t>
      </w:r>
    </w:p>
    <w:p w:rsidR="00F45A25" w:rsidRDefault="00F45A25" w:rsidP="00726A91"/>
    <w:p w:rsidR="00726A91" w:rsidRDefault="00726A91" w:rsidP="00726A91">
      <w:r>
        <w:rPr>
          <w:noProof/>
          <w:lang w:val="en-US" w:eastAsia="en-US"/>
        </w:rPr>
        <w:drawing>
          <wp:inline distT="0" distB="0" distL="0" distR="0">
            <wp:extent cx="5486400" cy="3200400"/>
            <wp:effectExtent l="19050" t="0" r="19050" b="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26A91" w:rsidRDefault="00726A91" w:rsidP="00726A91"/>
    <w:p w:rsidR="00726A91" w:rsidRDefault="00E0514C" w:rsidP="0055164B">
      <w:pPr>
        <w:ind w:firstLine="720"/>
        <w:jc w:val="both"/>
      </w:pPr>
      <w:r>
        <w:t>A hár</w:t>
      </w:r>
      <w:r w:rsidR="00F45A25">
        <w:t xml:space="preserve">mas szám megmaradt a következő kérdésünknél is, tehát mostmár biztosak lehetünk abban, hogy három kitöltőnk nem </w:t>
      </w:r>
      <w:r w:rsidR="00665F5C">
        <w:t>ismeri sem a MOOC rendszert, sem a felsorolt rendszereket, amelyek a MOOC rendszerek közé tartoznak. Ezekhez a kitöltőkhöz nem direkt úton, a Facebook-os tanulócsoportból került el a kérdőívünk, hanem valószínűleg a hallgatókon keresztül.</w:t>
      </w:r>
    </w:p>
    <w:p w:rsidR="00726A91" w:rsidRDefault="00726A91" w:rsidP="00726A91"/>
    <w:p w:rsidR="00726A91" w:rsidRDefault="00726A91" w:rsidP="00726A91">
      <w:r>
        <w:rPr>
          <w:noProof/>
          <w:lang w:val="en-US" w:eastAsia="en-US"/>
        </w:rPr>
        <w:lastRenderedPageBreak/>
        <w:drawing>
          <wp:inline distT="0" distB="0" distL="0" distR="0">
            <wp:extent cx="5486400" cy="3200400"/>
            <wp:effectExtent l="19050" t="0" r="19050"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73516" w:rsidRDefault="00E73516" w:rsidP="00726A91"/>
    <w:p w:rsidR="00665F5C" w:rsidRDefault="00665F5C" w:rsidP="0055164B">
      <w:pPr>
        <w:ind w:firstLine="720"/>
        <w:jc w:val="both"/>
      </w:pPr>
      <w:r>
        <w:t>A hallgatók legnagyobb része a kurzusokról az interneten olvasott, vagy ismerősöktől hallottak róla. Meglepő, hogy csak három kitöltő hallott a kurzusokról tanárától. Ez azt jelenti, hogy a tanárok körében valószínűleg még nem olyan elterjedt a rendszer használata, mint a tanulók körében. Ezt foghatjuk arra is, hogy a fiatalabb generációk jártasabbak az internet világában, s az idősebb generációk még mindig csak az alapok elsajátítását végzik, az alapszükségleteket tudják végrehajtani a számítógépen, s nem terjed még ki figyelmük ilyen és ehhez hasonló rendszerek használatára. Persze ez nem lehet az egyetlen ok, csak egy feltevés.</w:t>
      </w:r>
    </w:p>
    <w:p w:rsidR="00665F5C" w:rsidRDefault="00665F5C" w:rsidP="00726A91"/>
    <w:p w:rsidR="00726A91" w:rsidRDefault="00726A91" w:rsidP="00726A91">
      <w:r>
        <w:rPr>
          <w:noProof/>
          <w:lang w:val="en-US" w:eastAsia="en-US"/>
        </w:rPr>
        <w:drawing>
          <wp:inline distT="0" distB="0" distL="0" distR="0">
            <wp:extent cx="5486400" cy="3200400"/>
            <wp:effectExtent l="19050" t="0" r="19050" b="0"/>
            <wp:docPr id="1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73516" w:rsidRDefault="00E73516" w:rsidP="00726A91"/>
    <w:p w:rsidR="00E73516" w:rsidRDefault="00E73516" w:rsidP="00726A91"/>
    <w:p w:rsidR="00E73516" w:rsidRDefault="00E73516" w:rsidP="00726A91"/>
    <w:p w:rsidR="00E73516" w:rsidRDefault="00E73516" w:rsidP="00726A91"/>
    <w:p w:rsidR="00E73516" w:rsidRDefault="00E73516" w:rsidP="00726A91"/>
    <w:p w:rsidR="00726A91" w:rsidRDefault="00726A91" w:rsidP="00726A91"/>
    <w:p w:rsidR="00726A91" w:rsidRDefault="00726A91" w:rsidP="00726A91">
      <w:r>
        <w:rPr>
          <w:noProof/>
          <w:lang w:val="en-US" w:eastAsia="en-US"/>
        </w:rPr>
        <w:drawing>
          <wp:inline distT="0" distB="0" distL="0" distR="0">
            <wp:extent cx="5486400" cy="3200400"/>
            <wp:effectExtent l="19050" t="0" r="19050" b="0"/>
            <wp:docPr id="2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5F5C" w:rsidRDefault="00665F5C" w:rsidP="00726A91"/>
    <w:p w:rsidR="00665F5C" w:rsidRDefault="00665F5C" w:rsidP="0055164B">
      <w:pPr>
        <w:ind w:firstLine="720"/>
        <w:jc w:val="both"/>
      </w:pPr>
      <w:r>
        <w:t>A kérdés leírásában szerepelt az is, hogy egyessel tudják a legrosszabb, s ötössel a legjobb pontszámot adni a kitöltők. Meglepően tapasztaltuk, hogy az eredmények megoszlóak mint minőségben, mint számokban. Itt arra gondolunk, hogy nem csak tetszésüket és nem tetszésüket nyilvánították ki a hallgatók, hanem voltak olyanok is, akik a kettő között érveltek, tehát nem tudtak egyértelmű választ adni, ők találhatóak középen. Feltételezhetjük, hogy azok a kitöltők, akik negatívan értékelték a tapasztalataikat, nyelvi korlátokba ütközhettek, esetleg nem tudták megfelelően kezelni a rendszert, nem tudtak beépülni a munkába, vagy nem voltak kellően motiváltak. A pozitív értékelések azonban egyértelműen nagy számban vannak jelen.</w:t>
      </w:r>
    </w:p>
    <w:p w:rsidR="00665F5C" w:rsidRDefault="00665F5C" w:rsidP="00726A91"/>
    <w:p w:rsidR="00665F5C" w:rsidRDefault="00665F5C">
      <w:pPr>
        <w:spacing w:after="200" w:line="276" w:lineRule="auto"/>
      </w:pPr>
      <w:r>
        <w:br w:type="page"/>
      </w:r>
    </w:p>
    <w:p w:rsidR="00665F5C" w:rsidRDefault="00665F5C" w:rsidP="00726A91"/>
    <w:p w:rsidR="00726A91" w:rsidRDefault="00726A91" w:rsidP="00726A91">
      <w:r>
        <w:rPr>
          <w:noProof/>
          <w:lang w:val="en-US" w:eastAsia="en-US"/>
        </w:rPr>
        <w:drawing>
          <wp:inline distT="0" distB="0" distL="0" distR="0">
            <wp:extent cx="5486400" cy="4533900"/>
            <wp:effectExtent l="19050" t="0" r="19050" b="0"/>
            <wp:docPr id="2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957AC" w:rsidRDefault="00B957AC" w:rsidP="00B957AC">
      <w:pPr>
        <w:spacing w:after="200" w:line="276" w:lineRule="auto"/>
        <w:jc w:val="both"/>
      </w:pPr>
    </w:p>
    <w:p w:rsidR="00B957AC" w:rsidRDefault="00B957AC" w:rsidP="00B957AC">
      <w:pPr>
        <w:spacing w:after="200" w:line="276" w:lineRule="auto"/>
        <w:jc w:val="both"/>
      </w:pPr>
      <w:r>
        <w:t>Az alábbi táblázatban megtekinthetjük, hogy a kitöltők mely lehetőségeket használják ki a kurzusokon belül, amelyek segítségükre vannak a sikeres tanuláshoz.</w:t>
      </w:r>
    </w:p>
    <w:p w:rsidR="00E73516" w:rsidRDefault="00E73516" w:rsidP="00726A91"/>
    <w:p w:rsidR="00E73516" w:rsidRDefault="00E73516" w:rsidP="00726A91"/>
    <w:p w:rsidR="00726A91" w:rsidRDefault="00726A91" w:rsidP="00726A91">
      <w:r>
        <w:rPr>
          <w:noProof/>
          <w:lang w:val="en-US" w:eastAsia="en-US"/>
        </w:rPr>
        <w:lastRenderedPageBreak/>
        <w:drawing>
          <wp:inline distT="0" distB="0" distL="0" distR="0">
            <wp:extent cx="5486400" cy="3200400"/>
            <wp:effectExtent l="19050" t="0" r="19050" b="0"/>
            <wp:docPr id="2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45BF" w:rsidRDefault="00A045BF">
      <w:pPr>
        <w:spacing w:after="200" w:line="276" w:lineRule="auto"/>
      </w:pPr>
    </w:p>
    <w:p w:rsidR="00C6620D" w:rsidRDefault="00A045BF" w:rsidP="0055164B">
      <w:pPr>
        <w:spacing w:after="200" w:line="276" w:lineRule="auto"/>
        <w:ind w:firstLine="720"/>
        <w:jc w:val="both"/>
      </w:pPr>
      <w:r>
        <w:t>Kíváncsiak voltunk arra, hogy a kitöltőket mi motiválja a kurzusok elvégzésére. Több lehetőséget adtunk meg a válasz kijelölésére, valamint több választ is lehetett adni. Legtöbben a naprakész információkat jelölték be válasznak. Ha belegondolunk, az iskolarendszerben sok időnek kell eltelnie addig, míg egy-egy könyvet kiadanak, így nem ritka az olyan eset, amikor a könyvekben téves, régi információk szerepelnek, s a gyerekek rossz adatok, információk birtokába kerülnek.</w:t>
      </w:r>
      <w:r w:rsidR="00C6620D">
        <w:t xml:space="preserve"> Az egyetlen személy, aki ezt útközben korrigálhatja, az a tanár, de sajnos sokszor a tanárok sem lehetnek eléggé jól informáltak, hiszen az információk gyorsan változnak. Az internet világa ezért bizonyul kedveltebbnek az Y generáció tagjainak az iskolapadtól, mivel ők már megszokták azt, hogy gyorsan juthatnak friss információk birtokába, s az sem zavarja őket, ha időközben többször is frissítésre kerülnek az adott információk.</w:t>
      </w:r>
    </w:p>
    <w:p w:rsidR="00C6620D" w:rsidRDefault="00C6620D" w:rsidP="00B957AC">
      <w:pPr>
        <w:spacing w:line="276" w:lineRule="auto"/>
        <w:ind w:firstLine="720"/>
        <w:jc w:val="both"/>
      </w:pPr>
      <w:r>
        <w:t>A következő, sokak által választott pont az idegennyel ismeretének fejlesztése volt, ami teljesen egyértelmű, ha figyelembe vesszük, hogy az aktív kurzusok legnagyobb része angol nyelven érhető el. A tanulóknak sokszor elég alapszinten ismerniük a nyelvet, de a kurzus felvétele után nagy eséllyel javíthatnak nyelvtudásukon, fejleszthetik azt.</w:t>
      </w:r>
    </w:p>
    <w:p w:rsidR="00E0514C" w:rsidRPr="00B957AC" w:rsidRDefault="00E0514C" w:rsidP="00B957AC">
      <w:pPr>
        <w:spacing w:line="276" w:lineRule="auto"/>
        <w:jc w:val="both"/>
        <w:rPr>
          <w:color w:val="000000" w:themeColor="text1"/>
        </w:rPr>
      </w:pPr>
      <w:r w:rsidRPr="00B957AC">
        <w:rPr>
          <w:color w:val="000000" w:themeColor="text1"/>
        </w:rPr>
        <w:t>Érdekes, hogy az MTTK kitöltői közül az idegennyelv fejlesztését jelölték meg legnagyobb lehetőségnek, amíg a nemzetközi kitöltők a naprakész információkat. Ebből a tényből közvetlen következtetést vonhatunk le arra vonatkozóan, hogy az MTTK válaszadói a nyelv ismeretét tartják egyik legnagyobb akadálynak és nem ismerik részletesen a MOOC-ok működési mechanizmusát. – esetleg alakítsák át és építsék be ezt a gondolatot</w:t>
      </w:r>
    </w:p>
    <w:p w:rsidR="00B957AC" w:rsidRDefault="00C6620D" w:rsidP="00B957AC">
      <w:pPr>
        <w:spacing w:after="200" w:line="276" w:lineRule="auto"/>
        <w:ind w:firstLine="720"/>
        <w:jc w:val="both"/>
      </w:pPr>
      <w:r>
        <w:t xml:space="preserve">A következő válasz a sorban a kapcsolati tőke, ami alatt az új barátságok kötésére gondolunk. Nagyon pozitív visszajelzés ez az eredmény az egész kurzusrendszert tekintve, hiszen ezek szerint nem csak az a célunk, hogy tanuljunk, hanem egy teljesen újfajta közösségbe kerülünk be, egy virtuális tanterembe, ahol akár több száz tanulótársunk van, akikkel ha nem is vagyunk kötelezve, hogy kapcsolatot teremtsünk, de a lehetőségek tárháza </w:t>
      </w:r>
      <w:r>
        <w:lastRenderedPageBreak/>
        <w:t>nyitott. A barátságok kötése mindenképp jó hatással van tanulásunkra is, hiszen az online tanulócsoportok is ezzel a céllal alakulnak ki.</w:t>
      </w:r>
    </w:p>
    <w:p w:rsidR="00665F5C" w:rsidRDefault="00C6620D" w:rsidP="00B957AC">
      <w:pPr>
        <w:spacing w:after="200" w:line="276" w:lineRule="auto"/>
        <w:ind w:firstLine="720"/>
        <w:jc w:val="both"/>
      </w:pPr>
      <w:r>
        <w:t xml:space="preserve">Fontos megemlíteni, hogy csak 14 kitöltőnk állította, hogy a jobb munkahelyi elhelyezkedés reményében látogatja a kurzusokat. Ha belegondolunk, hogy az ember azért jár iskolába, hogy megteremtse a jövőjét, akkor érdekes párhuzamot vonhatunk a két </w:t>
      </w:r>
      <w:r w:rsidR="00E164E4">
        <w:t xml:space="preserve">iskolatípus között. Az online kurzusok nem arra építenek, hogy pénzt keressenek, hanem arra, hogy lehetőséget teremtsenek az embereknek arra, hogy olyan egyetemek kurzusait hallgathassák le, amelyekre más módon talán nem lenne lehetőségük. Az emberek ezeket a kurzusokat legtöbbször saját ízlésük, </w:t>
      </w:r>
      <w:r w:rsidR="00C21ACA">
        <w:t>érdeklődési köreik alapján válogatják és azért vállnak hallgatóikká, hogy önerőből, további ráhatás nélkül bővíthessék tudásukat. Nem arról van szó, hogy az ilyen módon megszerzett tudást nem tudjuk sehol sem felhasználni, mert a rendszerek vezetői  folyamatosan keresik a lehetőségeket, hogy hogyan tudnának olyan diplomát juttatni a tanulók kezébe, amellyel bizonyítani tudják itt szerzett értékes tudásukat. A lényeg abban rejlik, hogy az online kurzusok egy hatalmas változást hoznak az iskolarendszerbe: az mellett, hogy barátságos környezetet alakítanak ki és állandóan megújult információval szolgálnak, lehetőséget adnak mindenki számára, hogy saját akaratából fejleszthesse tovább magát.</w:t>
      </w:r>
    </w:p>
    <w:p w:rsidR="00C6620D" w:rsidRDefault="00C6620D" w:rsidP="00726A91"/>
    <w:p w:rsidR="00C6620D" w:rsidRDefault="00C6620D" w:rsidP="00726A91"/>
    <w:p w:rsidR="00726A91" w:rsidRPr="00AF5E2F" w:rsidRDefault="00726A91" w:rsidP="00726A91">
      <w:r>
        <w:rPr>
          <w:noProof/>
          <w:lang w:val="en-US" w:eastAsia="en-US"/>
        </w:rPr>
        <w:drawing>
          <wp:inline distT="0" distB="0" distL="0" distR="0">
            <wp:extent cx="5486400" cy="3200400"/>
            <wp:effectExtent l="19050" t="0" r="19050" b="0"/>
            <wp:docPr id="2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072D6" w:rsidRDefault="002072D6" w:rsidP="00696DAA">
      <w:pPr>
        <w:pStyle w:val="Heading2"/>
        <w:jc w:val="center"/>
        <w:rPr>
          <w:b w:val="0"/>
        </w:rPr>
      </w:pPr>
    </w:p>
    <w:p w:rsidR="002072D6" w:rsidRDefault="002072D6" w:rsidP="00E0514C">
      <w:pPr>
        <w:jc w:val="both"/>
      </w:pPr>
      <w:bookmarkStart w:id="11" w:name="_GoBack"/>
      <w:r>
        <w:t xml:space="preserve"> </w:t>
      </w:r>
      <w:r w:rsidR="0055164B">
        <w:tab/>
      </w:r>
      <w:r>
        <w:t>A kurzus elvégeztével a tanulók kaphatnak elismerő diplomát, amelyet online formában vehetnek át. A diplomán szerepel a kurzus és az egyetem neve,  a tanuló neve és a szerzett osztályzata, valamint a kurzus rövid leírása és a tanárok aláírásai. Több fajta diplomát is lehet szerezni: ingyeneset és premium azaz fizetős diplomát, amelyen már több adatunk szerepel, mellyel igazolni tudjuk, hogy mi végeztük el a kurzust.</w:t>
      </w:r>
    </w:p>
    <w:p w:rsidR="002072D6" w:rsidRDefault="002072D6" w:rsidP="0055164B">
      <w:pPr>
        <w:ind w:firstLine="720"/>
        <w:jc w:val="both"/>
        <w:rPr>
          <w:b/>
        </w:rPr>
      </w:pPr>
      <w:r>
        <w:t>Kitöltőink többsége tudott erről a lehetőségről, mellyel minden kurzus elején ismertetnek bennünket.</w:t>
      </w:r>
      <w:bookmarkEnd w:id="11"/>
      <w:r w:rsidR="00EA7C29">
        <w:rPr>
          <w:b/>
        </w:rPr>
        <w:br w:type="page"/>
      </w:r>
    </w:p>
    <w:p w:rsidR="00696DAA" w:rsidRPr="002072D6" w:rsidRDefault="00696DAA" w:rsidP="002072D6">
      <w:pPr>
        <w:pStyle w:val="Heading2"/>
        <w:jc w:val="center"/>
        <w:rPr>
          <w:i w:val="0"/>
        </w:rPr>
      </w:pPr>
      <w:bookmarkStart w:id="12" w:name="_Toc403415925"/>
      <w:r w:rsidRPr="002072D6">
        <w:rPr>
          <w:rFonts w:ascii="Times New Roman" w:hAnsi="Times New Roman"/>
          <w:i w:val="0"/>
        </w:rPr>
        <w:lastRenderedPageBreak/>
        <w:t>Következtetés</w:t>
      </w:r>
      <w:bookmarkEnd w:id="12"/>
    </w:p>
    <w:p w:rsidR="00EA7C29" w:rsidRDefault="009460C4" w:rsidP="009460C4">
      <w:pPr>
        <w:spacing w:after="200" w:line="276" w:lineRule="auto"/>
        <w:jc w:val="both"/>
        <w:rPr>
          <w:szCs w:val="28"/>
        </w:rPr>
      </w:pPr>
      <w:r>
        <w:rPr>
          <w:szCs w:val="28"/>
        </w:rPr>
        <w:tab/>
        <w:t>Az eredmények alapján elmondhatjuk, hogy külföldi kitöltőink motivációja sokkal magasabb, mint egyetemünk kitöltőinek. A legtöbben az interneten olvastak az online szabadegyetemekről, tehát még külföldön sem jellemző, hogy a tanárok ajánlanák diákjaik figyelmébe a kurzusokat. Minden bizonnyal a hallgatók legnagyobb százaléka azért jelentkezik a kurzusokra, mert friss adatokhoz, információkhoz tudnak hozzáférni. Az online kurzusoknak egyre csak növekedik a számuk, ugyanígy a hallgatók száma is. Nem csak angol anyanyelvű kitöltőink voltak, tehát az angol nyelv ismerete nem jelent különösebb problémát a hallgatóknak. A nyelvtudásukat mindenképp fejleszteni tudják a kurzusok hallgatásával, ugyanis folyamatosan információ-rengetegeknek vannak kitéve, melyekből le kell szürniük a lényeget, hogy egy saját rendszert tudjanak kiépíteni, ami alapján el tudják végezni a kurzust, eleget tudnak tenni a feltételeknek.</w:t>
      </w:r>
      <w:r w:rsidR="00A507FB">
        <w:rPr>
          <w:szCs w:val="28"/>
        </w:rPr>
        <w:t xml:space="preserve"> A hallgatók/kitöltők külföldről sem tudják felhasználni hivatalosan a kurzusokon megszerzett diplomákat, viszont felismerik, hogy mekkora lehetőség</w:t>
      </w:r>
      <w:r w:rsidR="0085107C">
        <w:rPr>
          <w:szCs w:val="28"/>
        </w:rPr>
        <w:t>eket rejt egy-egy kurzus.</w:t>
      </w:r>
    </w:p>
    <w:p w:rsidR="0085107C" w:rsidRDefault="0085107C" w:rsidP="009460C4">
      <w:pPr>
        <w:spacing w:after="200" w:line="276" w:lineRule="auto"/>
        <w:jc w:val="both"/>
        <w:rPr>
          <w:szCs w:val="28"/>
        </w:rPr>
      </w:pPr>
      <w:r>
        <w:rPr>
          <w:szCs w:val="28"/>
        </w:rPr>
        <w:tab/>
        <w:t>Az online kurzusok hatalmas változásokat igérnek a jövőben a tanügyben. Az Y generáció mindenképp olyan világban neveledik fel, ahol az IKT eszközök veszik körül, mindennapi életükben alapvető szükségletté válik használatuk. Képzeljük el az online szabadegyetemeket a jövő iskoláiként. Nem állíthatjuk, hogy tökéletes megoldás, de a rendszerek egyre jobban fejlődnek</w:t>
      </w:r>
      <w:r w:rsidR="00CE542E">
        <w:rPr>
          <w:szCs w:val="28"/>
        </w:rPr>
        <w:t>, s megoldást próbálnak találni mindenre a kurzusokkal kapcsolatban.</w:t>
      </w:r>
    </w:p>
    <w:p w:rsidR="00CE542E" w:rsidRPr="009460C4" w:rsidRDefault="00CE542E" w:rsidP="009460C4">
      <w:pPr>
        <w:spacing w:after="200" w:line="276" w:lineRule="auto"/>
        <w:jc w:val="both"/>
        <w:rPr>
          <w:szCs w:val="28"/>
        </w:rPr>
      </w:pPr>
      <w:r>
        <w:rPr>
          <w:szCs w:val="28"/>
        </w:rPr>
        <w:tab/>
        <w:t>Reményeink szerint nem sokára országunkba is eljut az online szabadegyetemek híre, és tanulóink motiválttá válnak, feljelentkeznek és kipróbálják ezeket a kurzusokat, továbbfejlesztik tudásukat általuk. Amint látjuk, minden lehetőség és körülmény adott. A külföldi hallgatóknak is azonos körülmények adottak, tehát csak a motiváció-hiányon kell változtatni hallgatóink körében. Leendő pedagógusokként fontosnak tartjuk, hogy hallgatóink is megismerkedjenek az online szabadegyetemek fogalmával és rendszerével, mert a jövőben egyre valószínűbb, hogy szükségük lesz rá az oktatásban.</w:t>
      </w:r>
    </w:p>
    <w:p w:rsidR="00A56C30" w:rsidRDefault="00A56C30" w:rsidP="002072D6">
      <w:pPr>
        <w:pStyle w:val="ListParagraph"/>
        <w:ind w:left="0"/>
        <w:jc w:val="center"/>
        <w:rPr>
          <w:b/>
          <w:sz w:val="28"/>
          <w:szCs w:val="28"/>
        </w:rPr>
      </w:pPr>
    </w:p>
    <w:p w:rsidR="00E8409F" w:rsidRPr="002C73E2" w:rsidRDefault="00E8409F" w:rsidP="00A56C30">
      <w:pPr>
        <w:pStyle w:val="ListParagraph"/>
        <w:ind w:left="0"/>
        <w:jc w:val="center"/>
        <w:outlineLvl w:val="0"/>
        <w:rPr>
          <w:b/>
          <w:sz w:val="28"/>
          <w:szCs w:val="28"/>
        </w:rPr>
      </w:pPr>
    </w:p>
    <w:p w:rsidR="00A56C30" w:rsidRPr="00881178" w:rsidRDefault="00A56C30" w:rsidP="00F55BC4">
      <w:pPr>
        <w:ind w:firstLine="720"/>
        <w:jc w:val="both"/>
        <w:rPr>
          <w:szCs w:val="32"/>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A239F" w:rsidRDefault="00AA239F" w:rsidP="00AA239F">
      <w:pPr>
        <w:pStyle w:val="ListParagraph"/>
      </w:pPr>
    </w:p>
    <w:p w:rsidR="00AA239F" w:rsidRPr="00763B8B" w:rsidRDefault="00AA239F" w:rsidP="00AA239F">
      <w:pPr>
        <w:jc w:val="both"/>
        <w:rPr>
          <w:szCs w:val="20"/>
        </w:rPr>
      </w:pPr>
      <w:r w:rsidRPr="00763B8B">
        <w:rPr>
          <w:szCs w:val="20"/>
        </w:rPr>
        <w:br/>
      </w: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A56C30">
      <w:pPr>
        <w:tabs>
          <w:tab w:val="left" w:pos="990"/>
        </w:tabs>
        <w:jc w:val="both"/>
        <w:rPr>
          <w:color w:val="FF0000"/>
        </w:rPr>
      </w:pPr>
    </w:p>
    <w:p w:rsidR="00A56C30" w:rsidRDefault="00A56C30" w:rsidP="00B97327">
      <w:pPr>
        <w:pStyle w:val="Heading1"/>
        <w:jc w:val="center"/>
        <w:rPr>
          <w:rFonts w:ascii="Times New Roman" w:hAnsi="Times New Roman" w:cs="Times New Roman"/>
          <w:color w:val="auto"/>
        </w:rPr>
      </w:pPr>
      <w:r w:rsidRPr="001872D9">
        <w:rPr>
          <w:rFonts w:ascii="Times New Roman" w:hAnsi="Times New Roman" w:cs="Times New Roman"/>
          <w:color w:val="auto"/>
        </w:rPr>
        <w:br w:type="page"/>
      </w:r>
      <w:bookmarkStart w:id="13" w:name="_Toc403415926"/>
      <w:r w:rsidR="00257FF4" w:rsidRPr="001872D9">
        <w:rPr>
          <w:rFonts w:ascii="Times New Roman" w:hAnsi="Times New Roman" w:cs="Times New Roman"/>
          <w:color w:val="auto"/>
        </w:rPr>
        <w:lastRenderedPageBreak/>
        <w:t>A kérdőív</w:t>
      </w:r>
      <w:r w:rsidR="00A60799">
        <w:rPr>
          <w:rFonts w:ascii="Times New Roman" w:hAnsi="Times New Roman" w:cs="Times New Roman"/>
          <w:color w:val="auto"/>
        </w:rPr>
        <w:t>ek</w:t>
      </w:r>
      <w:bookmarkEnd w:id="13"/>
    </w:p>
    <w:p w:rsidR="00A60799" w:rsidRPr="00A60799" w:rsidRDefault="00A60799" w:rsidP="00A60799">
      <w:pPr>
        <w:jc w:val="center"/>
        <w:rPr>
          <w:b/>
          <w:sz w:val="28"/>
        </w:rPr>
      </w:pPr>
      <w:r>
        <w:rPr>
          <w:b/>
          <w:sz w:val="28"/>
        </w:rPr>
        <w:t>Kérdőív a Magyar Tannyelvű Tanítóképző Kar hallgatói számára</w: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Kihasználod az internet adta lehetőségeket?</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7.25pt" o:ole="">
            <v:imagedata r:id="rId34" o:title=""/>
          </v:shape>
          <w:control r:id="rId35" w:name="DefaultOcxName56" w:shapeid="_x0000_i1144"/>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Igen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47" type="#_x0000_t75" style="width:20.25pt;height:17.25pt" o:ole="">
            <v:imagedata r:id="rId34" o:title=""/>
          </v:shape>
          <w:control r:id="rId36" w:name="DefaultOcxName110" w:shapeid="_x0000_i1147"/>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Nem</w: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Tudod-e, hogy mi az a MOOC (Massive Open Online Course)?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50" type="#_x0000_t75" style="width:20.25pt;height:17.25pt" o:ole="">
            <v:imagedata r:id="rId34" o:title=""/>
          </v:shape>
          <w:control r:id="rId37" w:name="DefaultOcxName210" w:shapeid="_x0000_i1150"/>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Igen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53" type="#_x0000_t75" style="width:20.25pt;height:17.25pt" o:ole="">
            <v:imagedata r:id="rId34" o:title=""/>
          </v:shape>
          <w:control r:id="rId38" w:name="DefaultOcxName310" w:shapeid="_x0000_i1153"/>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Nem</w: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Jártál- e már ilyen kurzusra?</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56" type="#_x0000_t75" style="width:20.25pt;height:17.25pt" o:ole="">
            <v:imagedata r:id="rId34" o:title=""/>
          </v:shape>
          <w:control r:id="rId39" w:name="DefaultOcxName410" w:shapeid="_x0000_i1156"/>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Igen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59" type="#_x0000_t75" style="width:20.25pt;height:17.25pt" o:ole="">
            <v:imagedata r:id="rId34" o:title=""/>
          </v:shape>
          <w:control r:id="rId40" w:name="DefaultOcxName55" w:shapeid="_x0000_i1159"/>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Nem</w: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Ha nem, tervezed-e, hogy részt veszel valaha egy ilyenen?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62" type="#_x0000_t75" style="width:20.25pt;height:17.25pt" o:ole="">
            <v:imagedata r:id="rId34" o:title=""/>
          </v:shape>
          <w:control r:id="rId41" w:name="DefaultOcxName61" w:shapeid="_x0000_i1162"/>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Igen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65" type="#_x0000_t75" style="width:20.25pt;height:17.25pt" o:ole="">
            <v:imagedata r:id="rId34" o:title=""/>
          </v:shape>
          <w:control r:id="rId42" w:name="DefaultOcxName71" w:shapeid="_x0000_i1165"/>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Nem</w: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Ha nem, mi az oka?</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68" type="#_x0000_t75" style="width:20.25pt;height:17.25pt" o:ole="">
            <v:imagedata r:id="rId43" o:title=""/>
          </v:shape>
          <w:control r:id="rId44" w:name="DefaultOcxName81" w:shapeid="_x0000_i1168"/>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Internetkapcsolat hiánya</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71" type="#_x0000_t75" style="width:20.25pt;height:17.25pt" o:ole="">
            <v:imagedata r:id="rId43" o:title=""/>
          </v:shape>
          <w:control r:id="rId45" w:name="DefaultOcxName91" w:shapeid="_x0000_i1171"/>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Megfelelő eszközök hiánya (számítógép, okos telefon, ...)</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74" type="#_x0000_t75" style="width:20.25pt;height:17.25pt" o:ole="">
            <v:imagedata r:id="rId43" o:title=""/>
          </v:shape>
          <w:control r:id="rId46" w:name="DefaultOcxName101" w:shapeid="_x0000_i1174"/>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Idő hiánya</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77" type="#_x0000_t75" style="width:20.25pt;height:17.25pt" o:ole="">
            <v:imagedata r:id="rId43" o:title=""/>
          </v:shape>
          <w:control r:id="rId47" w:name="DefaultOcxName111" w:shapeid="_x0000_i1177"/>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Motiváció hiánya</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80" type="#_x0000_t75" style="width:20.25pt;height:17.25pt" o:ole="">
            <v:imagedata r:id="rId43" o:title=""/>
          </v:shape>
          <w:control r:id="rId48" w:name="DefaultOcxName121" w:shapeid="_x0000_i1180"/>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Idegen nyelv tudásának hiánya vagy nyelvi akadályok</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83" type="#_x0000_t75" style="width:20.25pt;height:17.25pt" o:ole="">
            <v:imagedata r:id="rId43" o:title=""/>
          </v:shape>
          <w:control r:id="rId49" w:name="DefaultOcxName131" w:shapeid="_x0000_i1183"/>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Egyéb:</w:t>
      </w:r>
      <w:r w:rsidR="00A60799">
        <w:rPr>
          <w:rStyle w:val="apple-converted-space"/>
          <w:rFonts w:ascii="Roboto" w:hAnsi="Roboto"/>
          <w:color w:val="777777"/>
          <w:sz w:val="22"/>
          <w:szCs w:val="22"/>
        </w:rPr>
        <w:t> </w:t>
      </w:r>
      <w:r>
        <w:rPr>
          <w:rStyle w:val="ss-q-other-container"/>
          <w:rFonts w:ascii="Roboto" w:eastAsiaTheme="majorEastAsia" w:hAnsi="Roboto"/>
          <w:color w:val="777777"/>
        </w:rPr>
        <w:object w:dxaOrig="0" w:dyaOrig="0">
          <v:shape id="_x0000_i1187" type="#_x0000_t75" style="width:60.75pt;height:18pt" o:ole="">
            <v:imagedata r:id="rId50" o:title=""/>
          </v:shape>
          <w:control r:id="rId51" w:name="DefaultOcxName141" w:shapeid="_x0000_i1187"/>
        </w:objec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Hallottál-e már valaha ezekről a weboldalakról: Coursera, Udemy, Open Culture, edX, stb.</w:t>
      </w:r>
    </w:p>
    <w:p w:rsidR="00A60799" w:rsidRDefault="00A60799" w:rsidP="00A60799">
      <w:pPr>
        <w:shd w:val="clear" w:color="auto" w:fill="FFFFFF"/>
        <w:ind w:left="720"/>
        <w:rPr>
          <w:rFonts w:ascii="Roboto" w:hAnsi="Roboto"/>
          <w:color w:val="8C8C8C"/>
          <w:sz w:val="22"/>
          <w:szCs w:val="22"/>
        </w:rPr>
      </w:pPr>
      <w:r>
        <w:rPr>
          <w:rFonts w:ascii="Roboto" w:hAnsi="Roboto"/>
          <w:color w:val="8C8C8C"/>
          <w:sz w:val="22"/>
          <w:szCs w:val="22"/>
        </w:rPr>
        <w:t>A felsorolt nevek olyan internetes oldalak, amelyeken többnyire ingyenes online kurzusokhoz férhetünk hozzá.</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90" type="#_x0000_t75" style="width:20.25pt;height:17.25pt" o:ole="">
            <v:imagedata r:id="rId34" o:title=""/>
          </v:shape>
          <w:control r:id="rId52" w:name="DefaultOcxName151" w:shapeid="_x0000_i1190"/>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Igen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93" type="#_x0000_t75" style="width:20.25pt;height:17.25pt" o:ole="">
            <v:imagedata r:id="rId34" o:title=""/>
          </v:shape>
          <w:control r:id="rId53" w:name="DefaultOcxName161" w:shapeid="_x0000_i1193"/>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Nem</w: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Regisztráltál-e az oldalak valamelyikére?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96" type="#_x0000_t75" style="width:20.25pt;height:17.25pt" o:ole="">
            <v:imagedata r:id="rId34" o:title=""/>
          </v:shape>
          <w:control r:id="rId54" w:name="DefaultOcxName171" w:shapeid="_x0000_i1196"/>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Igen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199" type="#_x0000_t75" style="width:20.25pt;height:17.25pt" o:ole="">
            <v:imagedata r:id="rId34" o:title=""/>
          </v:shape>
          <w:control r:id="rId55" w:name="DefaultOcxName181" w:shapeid="_x0000_i1199"/>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Nem</w: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Kitől/honnan hallottál róla?</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02" type="#_x0000_t75" style="width:20.25pt;height:17.25pt" o:ole="">
            <v:imagedata r:id="rId43" o:title=""/>
          </v:shape>
          <w:control r:id="rId56" w:name="DefaultOcxName191" w:shapeid="_x0000_i1202"/>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Tanáromtól</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05" type="#_x0000_t75" style="width:20.25pt;height:17.25pt" o:ole="">
            <v:imagedata r:id="rId43" o:title=""/>
          </v:shape>
          <w:control r:id="rId57" w:name="DefaultOcxName201" w:shapeid="_x0000_i1205"/>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Ismerősömtől</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08" type="#_x0000_t75" style="width:20.25pt;height:17.25pt" o:ole="">
            <v:imagedata r:id="rId43" o:title=""/>
          </v:shape>
          <w:control r:id="rId58" w:name="DefaultOcxName211" w:shapeid="_x0000_i1208"/>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Szüleimtől</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11" type="#_x0000_t75" style="width:20.25pt;height:17.25pt" o:ole="">
            <v:imagedata r:id="rId43" o:title=""/>
          </v:shape>
          <w:control r:id="rId59" w:name="DefaultOcxName221" w:shapeid="_x0000_i1211"/>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Interneten olvastam róla</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14" type="#_x0000_t75" style="width:20.25pt;height:17.25pt" o:ole="">
            <v:imagedata r:id="rId43" o:title=""/>
          </v:shape>
          <w:control r:id="rId60" w:name="DefaultOcxName231" w:shapeid="_x0000_i1214"/>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Televízióból</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17" type="#_x0000_t75" style="width:20.25pt;height:17.25pt" o:ole="">
            <v:imagedata r:id="rId43" o:title=""/>
          </v:shape>
          <w:control r:id="rId61" w:name="DefaultOcxName241" w:shapeid="_x0000_i1217"/>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Egyéb:</w:t>
      </w:r>
      <w:r w:rsidR="00A60799">
        <w:rPr>
          <w:rStyle w:val="apple-converted-space"/>
          <w:rFonts w:ascii="Roboto" w:hAnsi="Roboto"/>
          <w:color w:val="777777"/>
          <w:sz w:val="22"/>
          <w:szCs w:val="22"/>
        </w:rPr>
        <w:t> </w:t>
      </w:r>
      <w:r>
        <w:rPr>
          <w:rStyle w:val="ss-q-other-container"/>
          <w:rFonts w:ascii="Roboto" w:eastAsiaTheme="majorEastAsia" w:hAnsi="Roboto"/>
          <w:color w:val="777777"/>
        </w:rPr>
        <w:object w:dxaOrig="0" w:dyaOrig="0">
          <v:shape id="_x0000_i1221" type="#_x0000_t75" style="width:60.75pt;height:18pt" o:ole="">
            <v:imagedata r:id="rId50" o:title=""/>
          </v:shape>
          <w:control r:id="rId62" w:name="DefaultOcxName251" w:shapeid="_x0000_i1221"/>
        </w:objec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Ajánlanád-e ismerőseidnek az ilyen, általad is használt oldalt/oldalakat?</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24" type="#_x0000_t75" style="width:20.25pt;height:17.25pt" o:ole="">
            <v:imagedata r:id="rId34" o:title=""/>
          </v:shape>
          <w:control r:id="rId63" w:name="DefaultOcxName261" w:shapeid="_x0000_i1224"/>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Igen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lastRenderedPageBreak/>
        <w:object w:dxaOrig="0" w:dyaOrig="0">
          <v:shape id="_x0000_i1227" type="#_x0000_t75" style="width:20.25pt;height:17.25pt" o:ole="">
            <v:imagedata r:id="rId34" o:title=""/>
          </v:shape>
          <w:control r:id="rId64" w:name="DefaultOcxName271" w:shapeid="_x0000_i1227"/>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Nem</w: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Indokold az előző kérdésre adott válaszod</w:t>
      </w:r>
    </w:p>
    <w:p w:rsidR="00A60799" w:rsidRDefault="007C4626" w:rsidP="00A60799">
      <w:pPr>
        <w:shd w:val="clear" w:color="auto" w:fill="FFFFFF"/>
        <w:ind w:left="720"/>
        <w:rPr>
          <w:rFonts w:ascii="Roboto" w:hAnsi="Roboto"/>
          <w:color w:val="777777"/>
          <w:sz w:val="22"/>
          <w:szCs w:val="22"/>
        </w:rPr>
      </w:pPr>
      <w:r>
        <w:rPr>
          <w:rFonts w:ascii="Roboto" w:hAnsi="Roboto"/>
          <w:color w:val="777777"/>
        </w:rPr>
        <w:object w:dxaOrig="0" w:dyaOrig="0">
          <v:shape id="_x0000_i1231" type="#_x0000_t75" style="width:28.5pt;height:96.75pt" o:ole="">
            <v:imagedata r:id="rId65" o:title=""/>
          </v:shape>
          <w:control r:id="rId66" w:name="DefaultOcxName281" w:shapeid="_x0000_i1231"/>
        </w:objec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Hogyan jellemeznéd az általad elvégzett kurzusokat?</w:t>
      </w:r>
    </w:p>
    <w:tbl>
      <w:tblPr>
        <w:tblW w:w="0" w:type="auto"/>
        <w:tblInd w:w="720" w:type="dxa"/>
        <w:tblCellMar>
          <w:top w:w="75" w:type="dxa"/>
          <w:left w:w="75" w:type="dxa"/>
          <w:bottom w:w="75" w:type="dxa"/>
          <w:right w:w="75" w:type="dxa"/>
        </w:tblCellMar>
        <w:tblLook w:val="04A0"/>
      </w:tblPr>
      <w:tblGrid>
        <w:gridCol w:w="2627"/>
        <w:gridCol w:w="525"/>
        <w:gridCol w:w="480"/>
        <w:gridCol w:w="480"/>
        <w:gridCol w:w="480"/>
        <w:gridCol w:w="480"/>
        <w:gridCol w:w="1194"/>
      </w:tblGrid>
      <w:tr w:rsidR="00A60799" w:rsidTr="00A60799">
        <w:tc>
          <w:tcPr>
            <w:tcW w:w="0" w:type="auto"/>
            <w:vAlign w:val="center"/>
            <w:hideMark/>
          </w:tcPr>
          <w:p w:rsidR="00A60799" w:rsidRDefault="00A60799">
            <w:pPr>
              <w:jc w:val="center"/>
            </w:pPr>
          </w:p>
        </w:tc>
        <w:tc>
          <w:tcPr>
            <w:tcW w:w="0" w:type="auto"/>
            <w:vAlign w:val="center"/>
            <w:hideMark/>
          </w:tcPr>
          <w:p w:rsidR="00A60799" w:rsidRDefault="00A60799">
            <w:pPr>
              <w:jc w:val="center"/>
            </w:pPr>
            <w:r>
              <w:t>1</w:t>
            </w:r>
          </w:p>
        </w:tc>
        <w:tc>
          <w:tcPr>
            <w:tcW w:w="0" w:type="auto"/>
            <w:vAlign w:val="center"/>
            <w:hideMark/>
          </w:tcPr>
          <w:p w:rsidR="00A60799" w:rsidRDefault="00A60799">
            <w:pPr>
              <w:jc w:val="center"/>
            </w:pPr>
            <w:r>
              <w:t>2</w:t>
            </w:r>
          </w:p>
        </w:tc>
        <w:tc>
          <w:tcPr>
            <w:tcW w:w="0" w:type="auto"/>
            <w:vAlign w:val="center"/>
            <w:hideMark/>
          </w:tcPr>
          <w:p w:rsidR="00A60799" w:rsidRDefault="00A60799">
            <w:pPr>
              <w:jc w:val="center"/>
            </w:pPr>
            <w:r>
              <w:t>3</w:t>
            </w:r>
          </w:p>
        </w:tc>
        <w:tc>
          <w:tcPr>
            <w:tcW w:w="0" w:type="auto"/>
            <w:vAlign w:val="center"/>
            <w:hideMark/>
          </w:tcPr>
          <w:p w:rsidR="00A60799" w:rsidRDefault="00A60799">
            <w:pPr>
              <w:jc w:val="center"/>
            </w:pPr>
            <w:r>
              <w:t>4</w:t>
            </w:r>
          </w:p>
        </w:tc>
        <w:tc>
          <w:tcPr>
            <w:tcW w:w="0" w:type="auto"/>
            <w:vAlign w:val="center"/>
            <w:hideMark/>
          </w:tcPr>
          <w:p w:rsidR="00A60799" w:rsidRDefault="00A60799">
            <w:pPr>
              <w:jc w:val="center"/>
            </w:pPr>
            <w:r>
              <w:t>5</w:t>
            </w:r>
          </w:p>
        </w:tc>
        <w:tc>
          <w:tcPr>
            <w:tcW w:w="0" w:type="auto"/>
            <w:vAlign w:val="center"/>
            <w:hideMark/>
          </w:tcPr>
          <w:p w:rsidR="00A60799" w:rsidRDefault="00A60799">
            <w:pPr>
              <w:jc w:val="center"/>
            </w:pPr>
          </w:p>
        </w:tc>
      </w:tr>
      <w:tr w:rsidR="00A60799" w:rsidTr="00A60799">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A60799" w:rsidRDefault="00A60799" w:rsidP="00A60799">
            <w:pPr>
              <w:jc w:val="right"/>
              <w:rPr>
                <w:rFonts w:ascii="Roboto" w:hAnsi="Roboto"/>
                <w:color w:val="505050"/>
              </w:rPr>
            </w:pPr>
            <w:r>
              <w:rPr>
                <w:rFonts w:ascii="Roboto" w:hAnsi="Roboto"/>
                <w:color w:val="505050"/>
              </w:rPr>
              <w:t>semmi újat sem mondanak</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A60799" w:rsidRDefault="007C4626" w:rsidP="00A60799">
            <w:pPr>
              <w:jc w:val="center"/>
              <w:rPr>
                <w:color w:val="666666"/>
              </w:rPr>
            </w:pPr>
            <w:r>
              <w:rPr>
                <w:color w:val="666666"/>
              </w:rPr>
              <w:object w:dxaOrig="0" w:dyaOrig="0">
                <v:shape id="_x0000_i1233" type="#_x0000_t75" style="width:20.25pt;height:18pt" o:ole="">
                  <v:imagedata r:id="rId67" o:title=""/>
                </v:shape>
                <w:control r:id="rId68" w:name="DefaultOcxName291" w:shapeid="_x0000_i123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A60799" w:rsidRDefault="007C4626" w:rsidP="00A60799">
            <w:pPr>
              <w:jc w:val="center"/>
              <w:rPr>
                <w:color w:val="666666"/>
              </w:rPr>
            </w:pPr>
            <w:r>
              <w:rPr>
                <w:color w:val="666666"/>
              </w:rPr>
              <w:object w:dxaOrig="0" w:dyaOrig="0">
                <v:shape id="_x0000_i1236" type="#_x0000_t75" style="width:20.25pt;height:18pt" o:ole="">
                  <v:imagedata r:id="rId67" o:title=""/>
                </v:shape>
                <w:control r:id="rId69" w:name="DefaultOcxName301" w:shapeid="_x0000_i1236"/>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A60799" w:rsidRDefault="007C4626" w:rsidP="00A60799">
            <w:pPr>
              <w:jc w:val="center"/>
              <w:rPr>
                <w:color w:val="666666"/>
              </w:rPr>
            </w:pPr>
            <w:r>
              <w:rPr>
                <w:color w:val="666666"/>
              </w:rPr>
              <w:object w:dxaOrig="0" w:dyaOrig="0">
                <v:shape id="_x0000_i1239" type="#_x0000_t75" style="width:20.25pt;height:18pt" o:ole="">
                  <v:imagedata r:id="rId67" o:title=""/>
                </v:shape>
                <w:control r:id="rId70" w:name="DefaultOcxName311" w:shapeid="_x0000_i123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A60799" w:rsidRDefault="007C4626" w:rsidP="00A60799">
            <w:pPr>
              <w:jc w:val="center"/>
              <w:rPr>
                <w:color w:val="666666"/>
              </w:rPr>
            </w:pPr>
            <w:r>
              <w:rPr>
                <w:color w:val="666666"/>
              </w:rPr>
              <w:object w:dxaOrig="0" w:dyaOrig="0">
                <v:shape id="_x0000_i1242" type="#_x0000_t75" style="width:20.25pt;height:18pt" o:ole="">
                  <v:imagedata r:id="rId67" o:title=""/>
                </v:shape>
                <w:control r:id="rId71" w:name="DefaultOcxName321" w:shapeid="_x0000_i1242"/>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A60799" w:rsidRDefault="007C4626" w:rsidP="00A60799">
            <w:pPr>
              <w:jc w:val="center"/>
              <w:rPr>
                <w:color w:val="666666"/>
              </w:rPr>
            </w:pPr>
            <w:r>
              <w:rPr>
                <w:color w:val="666666"/>
              </w:rPr>
              <w:object w:dxaOrig="0" w:dyaOrig="0">
                <v:shape id="_x0000_i1245" type="#_x0000_t75" style="width:20.25pt;height:18pt" o:ole="">
                  <v:imagedata r:id="rId67" o:title=""/>
                </v:shape>
                <w:control r:id="rId72" w:name="DefaultOcxName331" w:shapeid="_x0000_i1245"/>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A60799" w:rsidRDefault="00A60799">
            <w:pPr>
              <w:rPr>
                <w:rFonts w:ascii="Roboto" w:hAnsi="Roboto"/>
                <w:color w:val="505050"/>
              </w:rPr>
            </w:pPr>
            <w:r>
              <w:rPr>
                <w:rFonts w:ascii="Roboto" w:hAnsi="Roboto"/>
                <w:color w:val="505050"/>
              </w:rPr>
              <w:t>innovatívak</w:t>
            </w:r>
          </w:p>
        </w:tc>
      </w:tr>
    </w:tbl>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Tipikusan milyen kurzus adta lehetőségeket használsz ki?</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48" type="#_x0000_t75" style="width:20.25pt;height:17.25pt" o:ole="">
            <v:imagedata r:id="rId43" o:title=""/>
          </v:shape>
          <w:control r:id="rId73" w:name="DefaultOcxName341" w:shapeid="_x0000_i1248"/>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A videótananyagok megtekintése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51" type="#_x0000_t75" style="width:20.25pt;height:17.25pt" o:ole="">
            <v:imagedata r:id="rId43" o:title=""/>
          </v:shape>
          <w:control r:id="rId74" w:name="DefaultOcxName351" w:shapeid="_x0000_i1251"/>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Kvízek teljesítése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54" type="#_x0000_t75" style="width:20.25pt;height:17.25pt" o:ole="">
            <v:imagedata r:id="rId43" o:title=""/>
          </v:shape>
          <w:control r:id="rId75" w:name="DefaultOcxName361" w:shapeid="_x0000_i1254"/>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Határidős feladatok, pl. esszék, feltöltések, feladatok teljesítése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57" type="#_x0000_t75" style="width:20.25pt;height:17.25pt" o:ole="">
            <v:imagedata r:id="rId43" o:title=""/>
          </v:shape>
          <w:control r:id="rId76" w:name="DefaultOcxName371" w:shapeid="_x0000_i1257"/>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Mások munkáinak értékelése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60" type="#_x0000_t75" style="width:20.25pt;height:17.25pt" o:ole="">
            <v:imagedata r:id="rId43" o:title=""/>
          </v:shape>
          <w:control r:id="rId77" w:name="DefaultOcxName381" w:shapeid="_x0000_i1260"/>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Ajánlott olvasmányok elolvasása</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63" type="#_x0000_t75" style="width:20.25pt;height:17.25pt" o:ole="">
            <v:imagedata r:id="rId43" o:title=""/>
          </v:shape>
          <w:control r:id="rId78" w:name="DefaultOcxName391" w:shapeid="_x0000_i1263"/>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 Fórumok olvasása</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66" type="#_x0000_t75" style="width:20.25pt;height:17.25pt" o:ole="">
            <v:imagedata r:id="rId43" o:title=""/>
          </v:shape>
          <w:control r:id="rId79" w:name="DefaultOcxName401" w:shapeid="_x0000_i1266"/>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Fórumhozzászólás</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69" type="#_x0000_t75" style="width:20.25pt;height:17.25pt" o:ole="">
            <v:imagedata r:id="rId43" o:title=""/>
          </v:shape>
          <w:control r:id="rId80" w:name="DefaultOcxName411" w:shapeid="_x0000_i1269"/>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Fórum kezdése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72" type="#_x0000_t75" style="width:20.25pt;height:17.25pt" o:ole="">
            <v:imagedata r:id="rId43" o:title=""/>
          </v:shape>
          <w:control r:id="rId81" w:name="DefaultOcxName421" w:shapeid="_x0000_i1272"/>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Online találkozókon való részvétel</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75" type="#_x0000_t75" style="width:20.25pt;height:17.25pt" o:ole="">
            <v:imagedata r:id="rId43" o:title=""/>
          </v:shape>
          <w:control r:id="rId82" w:name="DefaultOcxName431" w:shapeid="_x0000_i1275"/>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Részvétel nem online találkozón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78" type="#_x0000_t75" style="width:20.25pt;height:17.25pt" o:ole="">
            <v:imagedata r:id="rId43" o:title=""/>
          </v:shape>
          <w:control r:id="rId83" w:name="DefaultOcxName441" w:shapeid="_x0000_i1278"/>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Egyéb:</w:t>
      </w:r>
      <w:r w:rsidR="00A60799">
        <w:rPr>
          <w:rStyle w:val="apple-converted-space"/>
          <w:rFonts w:ascii="Roboto" w:hAnsi="Roboto"/>
          <w:color w:val="777777"/>
          <w:sz w:val="22"/>
          <w:szCs w:val="22"/>
        </w:rPr>
        <w:t> </w:t>
      </w:r>
      <w:r>
        <w:rPr>
          <w:rStyle w:val="ss-q-other-container"/>
          <w:rFonts w:ascii="Roboto" w:eastAsiaTheme="majorEastAsia" w:hAnsi="Roboto"/>
          <w:color w:val="777777"/>
        </w:rPr>
        <w:object w:dxaOrig="0" w:dyaOrig="0">
          <v:shape id="_x0000_i1282" type="#_x0000_t75" style="width:60.75pt;height:18pt" o:ole="">
            <v:imagedata r:id="rId50" o:title=""/>
          </v:shape>
          <w:control r:id="rId84" w:name="DefaultOcxName451" w:shapeid="_x0000_i1282"/>
        </w:objec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Milyen lehetőségeket láttok a MOOC-ban?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85" type="#_x0000_t75" style="width:20.25pt;height:17.25pt" o:ole="">
            <v:imagedata r:id="rId43" o:title=""/>
          </v:shape>
          <w:control r:id="rId85" w:name="DefaultOcxName461" w:shapeid="_x0000_i1285"/>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Idegen nyelv ismeretének fejlesztése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88" type="#_x0000_t75" style="width:20.25pt;height:17.25pt" o:ole="">
            <v:imagedata r:id="rId43" o:title=""/>
          </v:shape>
          <w:control r:id="rId86" w:name="DefaultOcxName471" w:shapeid="_x0000_i1288"/>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Kapcsolati tőke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91" type="#_x0000_t75" style="width:20.25pt;height:17.25pt" o:ole="">
            <v:imagedata r:id="rId43" o:title=""/>
          </v:shape>
          <w:control r:id="rId87" w:name="DefaultOcxName481" w:shapeid="_x0000_i1291"/>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Jobb elhelyezkedés reménye</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94" type="#_x0000_t75" style="width:20.25pt;height:17.25pt" o:ole="">
            <v:imagedata r:id="rId43" o:title=""/>
          </v:shape>
          <w:control r:id="rId88" w:name="DefaultOcxName491" w:shapeid="_x0000_i1294"/>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Naprakész információ az adott területről</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297" type="#_x0000_t75" style="width:20.25pt;height:17.25pt" o:ole="">
            <v:imagedata r:id="rId43" o:title=""/>
          </v:shape>
          <w:control r:id="rId89" w:name="DefaultOcxName501" w:shapeid="_x0000_i1297"/>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Egyéb:</w:t>
      </w:r>
      <w:r w:rsidR="00A60799">
        <w:rPr>
          <w:rStyle w:val="apple-converted-space"/>
          <w:rFonts w:ascii="Roboto" w:hAnsi="Roboto"/>
          <w:color w:val="777777"/>
          <w:sz w:val="22"/>
          <w:szCs w:val="22"/>
        </w:rPr>
        <w:t> </w:t>
      </w:r>
      <w:r>
        <w:rPr>
          <w:rStyle w:val="ss-q-other-container"/>
          <w:rFonts w:ascii="Roboto" w:eastAsiaTheme="majorEastAsia" w:hAnsi="Roboto"/>
          <w:color w:val="777777"/>
        </w:rPr>
        <w:object w:dxaOrig="0" w:dyaOrig="0">
          <v:shape id="_x0000_i1301" type="#_x0000_t75" style="width:60.75pt;height:18pt" o:ole="">
            <v:imagedata r:id="rId50" o:title=""/>
          </v:shape>
          <w:control r:id="rId90" w:name="DefaultOcxName511" w:shapeid="_x0000_i1301"/>
        </w:object>
      </w:r>
    </w:p>
    <w:p w:rsidR="00A60799" w:rsidRDefault="00A60799" w:rsidP="00A60799">
      <w:pPr>
        <w:shd w:val="clear" w:color="auto" w:fill="FFFFFF"/>
        <w:ind w:left="720"/>
        <w:rPr>
          <w:rFonts w:ascii="Roboto" w:hAnsi="Roboto"/>
          <w:b/>
          <w:bCs/>
          <w:color w:val="505050"/>
          <w:sz w:val="22"/>
          <w:szCs w:val="22"/>
        </w:rPr>
      </w:pPr>
      <w:r>
        <w:rPr>
          <w:rFonts w:ascii="Roboto" w:hAnsi="Roboto"/>
          <w:b/>
          <w:bCs/>
          <w:color w:val="505050"/>
          <w:sz w:val="22"/>
          <w:szCs w:val="22"/>
        </w:rPr>
        <w:t>Tudtad-e, hogy a legtöbb kurzus elvégezte után elismerő diplomát (Statement Accomplishment) kapsz?</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304" type="#_x0000_t75" style="width:20.25pt;height:17.25pt" o:ole="">
            <v:imagedata r:id="rId34" o:title=""/>
          </v:shape>
          <w:control r:id="rId91" w:name="DefaultOcxName521" w:shapeid="_x0000_i1304"/>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Igen</w:t>
      </w:r>
    </w:p>
    <w:p w:rsidR="00A60799" w:rsidRDefault="007C4626" w:rsidP="00A60799">
      <w:pPr>
        <w:numPr>
          <w:ilvl w:val="1"/>
          <w:numId w:val="12"/>
        </w:numPr>
        <w:shd w:val="clear" w:color="auto" w:fill="FFFFFF"/>
        <w:spacing w:line="312" w:lineRule="atLeast"/>
        <w:rPr>
          <w:rFonts w:ascii="Roboto" w:hAnsi="Roboto"/>
          <w:color w:val="777777"/>
          <w:sz w:val="22"/>
          <w:szCs w:val="22"/>
        </w:rPr>
      </w:pPr>
      <w:r>
        <w:rPr>
          <w:rStyle w:val="ss-choice-item-control"/>
          <w:rFonts w:ascii="Roboto" w:hAnsi="Roboto"/>
          <w:color w:val="777777"/>
        </w:rPr>
        <w:object w:dxaOrig="0" w:dyaOrig="0">
          <v:shape id="_x0000_i1307" type="#_x0000_t75" style="width:20.25pt;height:17.25pt" o:ole="">
            <v:imagedata r:id="rId34" o:title=""/>
          </v:shape>
          <w:control r:id="rId92" w:name="DefaultOcxName531" w:shapeid="_x0000_i1307"/>
        </w:object>
      </w:r>
      <w:r w:rsidR="00A60799">
        <w:rPr>
          <w:rStyle w:val="apple-converted-space"/>
          <w:rFonts w:ascii="Roboto" w:hAnsi="Roboto"/>
          <w:color w:val="777777"/>
          <w:sz w:val="22"/>
          <w:szCs w:val="22"/>
        </w:rPr>
        <w:t> </w:t>
      </w:r>
      <w:r w:rsidR="00A60799">
        <w:rPr>
          <w:rStyle w:val="ss-choice-label"/>
          <w:rFonts w:ascii="Roboto" w:hAnsi="Roboto"/>
          <w:color w:val="505050"/>
          <w:sz w:val="22"/>
          <w:szCs w:val="22"/>
        </w:rPr>
        <w:t>Nem</w:t>
      </w:r>
    </w:p>
    <w:p w:rsidR="00A60799" w:rsidRDefault="00A60799">
      <w:pPr>
        <w:spacing w:after="200" w:line="276" w:lineRule="auto"/>
        <w:rPr>
          <w:rFonts w:ascii="Roboto Slab" w:hAnsi="Roboto Slab"/>
          <w:b/>
          <w:bCs/>
          <w:color w:val="562A08"/>
          <w:sz w:val="25"/>
          <w:szCs w:val="25"/>
        </w:rPr>
      </w:pPr>
      <w:r>
        <w:rPr>
          <w:rFonts w:ascii="Roboto Slab" w:hAnsi="Roboto Slab"/>
          <w:b/>
          <w:bCs/>
          <w:color w:val="562A08"/>
          <w:sz w:val="25"/>
          <w:szCs w:val="25"/>
        </w:rPr>
        <w:br w:type="page"/>
      </w:r>
    </w:p>
    <w:p w:rsidR="00A60799" w:rsidRPr="00A60799" w:rsidRDefault="00A60799" w:rsidP="00A60799">
      <w:pPr>
        <w:shd w:val="clear" w:color="auto" w:fill="FFFFFF"/>
        <w:ind w:left="720"/>
        <w:jc w:val="center"/>
        <w:rPr>
          <w:b/>
          <w:bCs/>
          <w:color w:val="562A08"/>
          <w:sz w:val="28"/>
          <w:szCs w:val="28"/>
        </w:rPr>
      </w:pPr>
      <w:r>
        <w:rPr>
          <w:b/>
          <w:bCs/>
          <w:color w:val="562A08"/>
          <w:sz w:val="28"/>
          <w:szCs w:val="28"/>
        </w:rPr>
        <w:lastRenderedPageBreak/>
        <w:t>Kérdőív a Coursera hallgatói számára</w:t>
      </w:r>
    </w:p>
    <w:p w:rsidR="00A60799" w:rsidRDefault="00A60799" w:rsidP="00A60799">
      <w:pPr>
        <w:shd w:val="clear" w:color="auto" w:fill="FFFFFF"/>
        <w:ind w:left="720"/>
        <w:rPr>
          <w:rFonts w:ascii="Roboto Slab" w:hAnsi="Roboto Slab"/>
          <w:b/>
          <w:bCs/>
          <w:color w:val="562A08"/>
          <w:sz w:val="25"/>
          <w:szCs w:val="25"/>
        </w:rPr>
      </w:pP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Where are you from?</w:t>
      </w:r>
      <w:r>
        <w:rPr>
          <w:rStyle w:val="apple-converted-space"/>
          <w:rFonts w:ascii="Roboto Slab" w:hAnsi="Roboto Slab"/>
          <w:b/>
          <w:bCs/>
          <w:color w:val="562A08"/>
          <w:sz w:val="25"/>
          <w:szCs w:val="25"/>
        </w:rPr>
        <w:t> </w:t>
      </w:r>
      <w:r>
        <w:rPr>
          <w:rStyle w:val="ss-required-asterisk"/>
          <w:rFonts w:ascii="Roboto Slab" w:hAnsi="Roboto Slab"/>
          <w:color w:val="C43B1D"/>
          <w:sz w:val="25"/>
          <w:szCs w:val="25"/>
        </w:rPr>
        <w:t>*</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Please let us know the country, and the city if you</w:t>
      </w:r>
      <w:r>
        <w:rPr>
          <w:rFonts w:ascii="Roboto Slab" w:hAnsi="Roboto Slab" w:hint="eastAsia"/>
          <w:color w:val="A56A33"/>
          <w:sz w:val="25"/>
          <w:szCs w:val="25"/>
        </w:rPr>
        <w:t>’</w:t>
      </w:r>
      <w:r>
        <w:rPr>
          <w:rFonts w:ascii="Roboto Slab" w:hAnsi="Roboto Slab"/>
          <w:color w:val="A56A33"/>
          <w:sz w:val="25"/>
          <w:szCs w:val="25"/>
          <w:lang w:val="en-US"/>
        </w:rPr>
        <w:t>d like to</w:t>
      </w:r>
      <w:r>
        <w:rPr>
          <w:rFonts w:ascii="Roboto Slab" w:hAnsi="Roboto Slab"/>
          <w:color w:val="A56A33"/>
          <w:sz w:val="25"/>
          <w:szCs w:val="25"/>
        </w:rPr>
        <w:t>!</w:t>
      </w:r>
    </w:p>
    <w:p w:rsidR="00A60799" w:rsidRDefault="007C4626" w:rsidP="00A60799">
      <w:pPr>
        <w:shd w:val="clear" w:color="auto" w:fill="FFFFFF"/>
        <w:ind w:left="720"/>
        <w:rPr>
          <w:rFonts w:ascii="Comic Sans MS" w:hAnsi="Comic Sans MS"/>
          <w:color w:val="A56931"/>
          <w:sz w:val="25"/>
          <w:szCs w:val="25"/>
        </w:rPr>
      </w:pPr>
      <w:r>
        <w:rPr>
          <w:rFonts w:ascii="Comic Sans MS" w:hAnsi="Comic Sans MS"/>
          <w:color w:val="A56931"/>
          <w:sz w:val="25"/>
          <w:szCs w:val="25"/>
        </w:rPr>
        <w:object w:dxaOrig="0" w:dyaOrig="0">
          <v:shape id="_x0000_i1311" type="#_x0000_t75" style="width:49.5pt;height:18pt" o:ole="">
            <v:imagedata r:id="rId93" o:title=""/>
          </v:shape>
          <w:control r:id="rId94" w:name="DefaultOcxName" w:shapeid="_x0000_i1311"/>
        </w:objec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Do you use the internet in your everyday life?</w:t>
      </w:r>
      <w:r>
        <w:rPr>
          <w:rStyle w:val="apple-converted-space"/>
          <w:rFonts w:ascii="Roboto Slab" w:hAnsi="Roboto Slab"/>
          <w:b/>
          <w:bCs/>
          <w:color w:val="562A08"/>
          <w:sz w:val="25"/>
          <w:szCs w:val="25"/>
        </w:rPr>
        <w:t> </w:t>
      </w:r>
      <w:r>
        <w:rPr>
          <w:rStyle w:val="ss-required-asterisk"/>
          <w:rFonts w:ascii="Roboto Slab" w:hAnsi="Roboto Slab"/>
          <w:color w:val="C43B1D"/>
          <w:sz w:val="25"/>
          <w:szCs w:val="25"/>
        </w:rPr>
        <w:t>*</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14" type="#_x0000_t75" style="width:20.25pt;height:18pt" o:ole="">
            <v:imagedata r:id="rId67" o:title=""/>
          </v:shape>
          <w:control r:id="rId95" w:name="DefaultOcxName1" w:shapeid="_x0000_i1314"/>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Yes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17" type="#_x0000_t75" style="width:20.25pt;height:18pt" o:ole="">
            <v:imagedata r:id="rId67" o:title=""/>
          </v:shape>
          <w:control r:id="rId96" w:name="DefaultOcxName2" w:shapeid="_x0000_i1317"/>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w: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Do you know what MOOC (Massive Open Online Course) is?</w:t>
      </w:r>
      <w:r>
        <w:rPr>
          <w:rStyle w:val="apple-converted-space"/>
          <w:rFonts w:ascii="Roboto Slab" w:hAnsi="Roboto Slab"/>
          <w:b/>
          <w:bCs/>
          <w:color w:val="562A08"/>
          <w:sz w:val="25"/>
          <w:szCs w:val="25"/>
        </w:rPr>
        <w:t> </w:t>
      </w:r>
      <w:r>
        <w:rPr>
          <w:rStyle w:val="ss-required-asterisk"/>
          <w:rFonts w:ascii="Roboto Slab" w:hAnsi="Roboto Slab"/>
          <w:color w:val="C43B1D"/>
          <w:sz w:val="25"/>
          <w:szCs w:val="25"/>
        </w:rPr>
        <w:t>*</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20" type="#_x0000_t75" style="width:20.25pt;height:18pt" o:ole="">
            <v:imagedata r:id="rId67" o:title=""/>
          </v:shape>
          <w:control r:id="rId97" w:name="DefaultOcxName3" w:shapeid="_x0000_i1320"/>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Yes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23" type="#_x0000_t75" style="width:20.25pt;height:18pt" o:ole="">
            <v:imagedata r:id="rId67" o:title=""/>
          </v:shape>
          <w:control r:id="rId98" w:name="DefaultOcxName4" w:shapeid="_x0000_i1323"/>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w: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Did you ever take a MOOC class/course?</w:t>
      </w:r>
      <w:r>
        <w:rPr>
          <w:rStyle w:val="apple-converted-space"/>
          <w:rFonts w:ascii="Roboto Slab" w:hAnsi="Roboto Slab"/>
          <w:b/>
          <w:bCs/>
          <w:color w:val="562A08"/>
          <w:sz w:val="25"/>
          <w:szCs w:val="25"/>
        </w:rPr>
        <w:t> </w:t>
      </w:r>
      <w:r>
        <w:rPr>
          <w:rStyle w:val="ss-required-asterisk"/>
          <w:rFonts w:ascii="Roboto Slab" w:hAnsi="Roboto Slab"/>
          <w:color w:val="C43B1D"/>
          <w:sz w:val="25"/>
          <w:szCs w:val="25"/>
        </w:rPr>
        <w:t>*</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26" type="#_x0000_t75" style="width:20.25pt;height:18pt" o:ole="">
            <v:imagedata r:id="rId67" o:title=""/>
          </v:shape>
          <w:control r:id="rId99" w:name="DefaultOcxName5" w:shapeid="_x0000_i1326"/>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Yes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29" type="#_x0000_t75" style="width:20.25pt;height:18pt" o:ole="">
            <v:imagedata r:id="rId67" o:title=""/>
          </v:shape>
          <w:control r:id="rId100" w:name="DefaultOcxName6" w:shapeid="_x0000_i1329"/>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w: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If no, do you plan to take a MOOC class/course?</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If your previous answer was Yes, then you dont have to answer this one.</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32" type="#_x0000_t75" style="width:20.25pt;height:18pt" o:ole="">
            <v:imagedata r:id="rId67" o:title=""/>
          </v:shape>
          <w:control r:id="rId101" w:name="DefaultOcxName7" w:shapeid="_x0000_i1332"/>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Yes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35" type="#_x0000_t75" style="width:20.25pt;height:18pt" o:ole="">
            <v:imagedata r:id="rId67" o:title=""/>
          </v:shape>
          <w:control r:id="rId102" w:name="DefaultOcxName8" w:shapeid="_x0000_i1335"/>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w: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If you dont take a MOOC class/course, what is your reason for not taking it?</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If you are a coursera user and you are taking courses, than you dont have to answer this question.You can give multiple answers!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38" type="#_x0000_t75" style="width:20.25pt;height:18pt" o:ole="">
            <v:imagedata r:id="rId103" o:title=""/>
          </v:shape>
          <w:control r:id="rId104" w:name="DefaultOcxName9" w:shapeid="_x0000_i1338"/>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 internet</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41" type="#_x0000_t75" style="width:20.25pt;height:18pt" o:ole="">
            <v:imagedata r:id="rId103" o:title=""/>
          </v:shape>
          <w:control r:id="rId105" w:name="DefaultOcxName10" w:shapeid="_x0000_i1341"/>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 computer, smartphone, etc.</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44" type="#_x0000_t75" style="width:20.25pt;height:18pt" o:ole="">
            <v:imagedata r:id="rId103" o:title=""/>
          </v:shape>
          <w:control r:id="rId106" w:name="DefaultOcxName11" w:shapeid="_x0000_i1344"/>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 time.</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47" type="#_x0000_t75" style="width:20.25pt;height:18pt" o:ole="">
            <v:imagedata r:id="rId103" o:title=""/>
          </v:shape>
          <w:control r:id="rId107" w:name="DefaultOcxName12" w:shapeid="_x0000_i1347"/>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 motivation.</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50" type="#_x0000_t75" style="width:20.25pt;height:18pt" o:ole="">
            <v:imagedata r:id="rId103" o:title=""/>
          </v:shape>
          <w:control r:id="rId108" w:name="DefaultOcxName13" w:shapeid="_x0000_i1350"/>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Problems with foreign languages.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53" type="#_x0000_t75" style="width:20.25pt;height:18pt" o:ole="">
            <v:imagedata r:id="rId103" o:title=""/>
          </v:shape>
          <w:control r:id="rId109" w:name="DefaultOcxName14" w:shapeid="_x0000_i1353"/>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Egyéb:</w:t>
      </w:r>
      <w:r w:rsidR="00A60799">
        <w:rPr>
          <w:rStyle w:val="apple-converted-space"/>
          <w:rFonts w:ascii="Comic Sans MS" w:hAnsi="Comic Sans MS"/>
          <w:color w:val="A56931"/>
          <w:sz w:val="25"/>
          <w:szCs w:val="25"/>
        </w:rPr>
        <w:t> </w:t>
      </w:r>
      <w:r>
        <w:rPr>
          <w:rStyle w:val="ss-q-other-container"/>
          <w:rFonts w:ascii="Comic Sans MS" w:hAnsi="Comic Sans MS"/>
          <w:color w:val="A56931"/>
          <w:sz w:val="25"/>
          <w:szCs w:val="25"/>
        </w:rPr>
        <w:object w:dxaOrig="0" w:dyaOrig="0">
          <v:shape id="_x0000_i1357" type="#_x0000_t75" style="width:49.5pt;height:18pt" o:ole="">
            <v:imagedata r:id="rId93" o:title=""/>
          </v:shape>
          <w:control r:id="rId110" w:name="DefaultOcxName15" w:shapeid="_x0000_i1357"/>
        </w:objec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Have you ever heard about: Coursera, Udemy, Open Culture, edX,etc.</w:t>
      </w:r>
      <w:r>
        <w:rPr>
          <w:rStyle w:val="apple-converted-space"/>
          <w:rFonts w:ascii="Roboto Slab" w:hAnsi="Roboto Slab"/>
          <w:b/>
          <w:bCs/>
          <w:color w:val="562A08"/>
          <w:sz w:val="25"/>
          <w:szCs w:val="25"/>
        </w:rPr>
        <w:t> </w:t>
      </w:r>
      <w:r>
        <w:rPr>
          <w:rStyle w:val="ss-required-asterisk"/>
          <w:rFonts w:ascii="Roboto Slab" w:hAnsi="Roboto Slab"/>
          <w:color w:val="C43B1D"/>
          <w:sz w:val="25"/>
          <w:szCs w:val="25"/>
        </w:rPr>
        <w:t>*</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These are websites, which are allowing you to take online courses mostly for free</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60" type="#_x0000_t75" style="width:20.25pt;height:18pt" o:ole="">
            <v:imagedata r:id="rId67" o:title=""/>
          </v:shape>
          <w:control r:id="rId111" w:name="DefaultOcxName16" w:shapeid="_x0000_i1360"/>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Yes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63" type="#_x0000_t75" style="width:20.25pt;height:18pt" o:ole="">
            <v:imagedata r:id="rId67" o:title=""/>
          </v:shape>
          <w:control r:id="rId112" w:name="DefaultOcxName17" w:shapeid="_x0000_i1363"/>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w: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Are you a user of any of these websites?</w:t>
      </w:r>
      <w:r>
        <w:rPr>
          <w:rStyle w:val="apple-converted-space"/>
          <w:rFonts w:ascii="Roboto Slab" w:hAnsi="Roboto Slab"/>
          <w:b/>
          <w:bCs/>
          <w:color w:val="562A08"/>
          <w:sz w:val="25"/>
          <w:szCs w:val="25"/>
        </w:rPr>
        <w:t> </w:t>
      </w:r>
      <w:r>
        <w:rPr>
          <w:rStyle w:val="ss-required-asterisk"/>
          <w:rFonts w:ascii="Roboto Slab" w:hAnsi="Roboto Slab"/>
          <w:color w:val="C43B1D"/>
          <w:sz w:val="25"/>
          <w:szCs w:val="25"/>
        </w:rPr>
        <w:t>*</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66" type="#_x0000_t75" style="width:20.25pt;height:18pt" o:ole="">
            <v:imagedata r:id="rId67" o:title=""/>
          </v:shape>
          <w:control r:id="rId113" w:name="DefaultOcxName18" w:shapeid="_x0000_i1366"/>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Yes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69" type="#_x0000_t75" style="width:20.25pt;height:18pt" o:ole="">
            <v:imagedata r:id="rId67" o:title=""/>
          </v:shape>
          <w:control r:id="rId114" w:name="DefaultOcxName19" w:shapeid="_x0000_i1369"/>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w: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How did you let to know of these websites?</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You can give multiple answers!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72" type="#_x0000_t75" style="width:20.25pt;height:18pt" o:ole="">
            <v:imagedata r:id="rId103" o:title=""/>
          </v:shape>
          <w:control r:id="rId115" w:name="DefaultOcxName20" w:shapeid="_x0000_i1372"/>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My teacher told me about it.</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75" type="#_x0000_t75" style="width:20.25pt;height:18pt" o:ole="">
            <v:imagedata r:id="rId103" o:title=""/>
          </v:shape>
          <w:control r:id="rId116" w:name="DefaultOcxName21" w:shapeid="_x0000_i1375"/>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My friends told me about it.</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lastRenderedPageBreak/>
        <w:object w:dxaOrig="0" w:dyaOrig="0">
          <v:shape id="_x0000_i1378" type="#_x0000_t75" style="width:20.25pt;height:18pt" o:ole="">
            <v:imagedata r:id="rId103" o:title=""/>
          </v:shape>
          <w:control r:id="rId117" w:name="DefaultOcxName22" w:shapeid="_x0000_i1378"/>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My parents  told me about it.</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81" type="#_x0000_t75" style="width:20.25pt;height:18pt" o:ole="">
            <v:imagedata r:id="rId103" o:title=""/>
          </v:shape>
          <w:control r:id="rId118" w:name="DefaultOcxName23" w:shapeid="_x0000_i1381"/>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I read about it on the internet.</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84" type="#_x0000_t75" style="width:20.25pt;height:18pt" o:ole="">
            <v:imagedata r:id="rId103" o:title=""/>
          </v:shape>
          <w:control r:id="rId119" w:name="DefaultOcxName24" w:shapeid="_x0000_i1384"/>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I heard about it in the television.</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87" type="#_x0000_t75" style="width:20.25pt;height:18pt" o:ole="">
            <v:imagedata r:id="rId103" o:title=""/>
          </v:shape>
          <w:control r:id="rId120" w:name="DefaultOcxName25" w:shapeid="_x0000_i1387"/>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Egyéb:</w:t>
      </w:r>
      <w:r w:rsidR="00A60799">
        <w:rPr>
          <w:rStyle w:val="apple-converted-space"/>
          <w:rFonts w:ascii="Comic Sans MS" w:hAnsi="Comic Sans MS"/>
          <w:color w:val="A56931"/>
          <w:sz w:val="25"/>
          <w:szCs w:val="25"/>
        </w:rPr>
        <w:t> </w:t>
      </w:r>
      <w:r>
        <w:rPr>
          <w:rStyle w:val="ss-q-other-container"/>
          <w:rFonts w:ascii="Comic Sans MS" w:hAnsi="Comic Sans MS"/>
          <w:color w:val="A56931"/>
          <w:sz w:val="25"/>
          <w:szCs w:val="25"/>
        </w:rPr>
        <w:object w:dxaOrig="0" w:dyaOrig="0">
          <v:shape id="_x0000_i1391" type="#_x0000_t75" style="width:49.5pt;height:18pt" o:ole="">
            <v:imagedata r:id="rId93" o:title=""/>
          </v:shape>
          <w:control r:id="rId121" w:name="DefaultOcxName26" w:shapeid="_x0000_i1391"/>
        </w:objec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Would you tell about these websites to you your friends - would you recommend them to anyone?</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We are still talking about Coursera, Udemy, Open Culture, edX,</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94" type="#_x0000_t75" style="width:20.25pt;height:18pt" o:ole="">
            <v:imagedata r:id="rId67" o:title=""/>
          </v:shape>
          <w:control r:id="rId122" w:name="DefaultOcxName27" w:shapeid="_x0000_i1394"/>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Yes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397" type="#_x0000_t75" style="width:20.25pt;height:18pt" o:ole="">
            <v:imagedata r:id="rId67" o:title=""/>
          </v:shape>
          <w:control r:id="rId123" w:name="DefaultOcxName28" w:shapeid="_x0000_i1397"/>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w: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Please let us now why would you recommend them to anyone?</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You can write here down your reasons.</w:t>
      </w:r>
    </w:p>
    <w:p w:rsidR="00A60799" w:rsidRDefault="007C4626" w:rsidP="00A60799">
      <w:pPr>
        <w:shd w:val="clear" w:color="auto" w:fill="FFFFFF"/>
        <w:ind w:left="720"/>
        <w:rPr>
          <w:rFonts w:ascii="Comic Sans MS" w:hAnsi="Comic Sans MS"/>
          <w:color w:val="A56931"/>
          <w:sz w:val="25"/>
          <w:szCs w:val="25"/>
        </w:rPr>
      </w:pPr>
      <w:r>
        <w:rPr>
          <w:rFonts w:ascii="Comic Sans MS" w:hAnsi="Comic Sans MS"/>
          <w:color w:val="A56931"/>
          <w:sz w:val="25"/>
          <w:szCs w:val="25"/>
        </w:rPr>
        <w:object w:dxaOrig="0" w:dyaOrig="0">
          <v:shape id="_x0000_i1401" type="#_x0000_t75" style="width:28.5pt;height:102.75pt" o:ole="">
            <v:imagedata r:id="rId124" o:title=""/>
          </v:shape>
          <w:control r:id="rId125" w:name="DefaultOcxName29" w:shapeid="_x0000_i1401"/>
        </w:objec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How would you discribe the courses which you were taking?</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Please choose!</w:t>
      </w:r>
    </w:p>
    <w:tbl>
      <w:tblPr>
        <w:tblW w:w="0" w:type="auto"/>
        <w:tblInd w:w="720" w:type="dxa"/>
        <w:tblCellMar>
          <w:top w:w="75" w:type="dxa"/>
          <w:left w:w="75" w:type="dxa"/>
          <w:bottom w:w="75" w:type="dxa"/>
          <w:right w:w="75" w:type="dxa"/>
        </w:tblCellMar>
        <w:tblLook w:val="04A0"/>
      </w:tblPr>
      <w:tblGrid>
        <w:gridCol w:w="3377"/>
        <w:gridCol w:w="525"/>
        <w:gridCol w:w="480"/>
        <w:gridCol w:w="480"/>
        <w:gridCol w:w="480"/>
        <w:gridCol w:w="480"/>
        <w:gridCol w:w="2526"/>
      </w:tblGrid>
      <w:tr w:rsidR="00A60799" w:rsidTr="00A60799">
        <w:tc>
          <w:tcPr>
            <w:tcW w:w="0" w:type="auto"/>
            <w:vAlign w:val="center"/>
            <w:hideMark/>
          </w:tcPr>
          <w:p w:rsidR="00A60799" w:rsidRDefault="00A60799">
            <w:pPr>
              <w:jc w:val="center"/>
            </w:pPr>
          </w:p>
        </w:tc>
        <w:tc>
          <w:tcPr>
            <w:tcW w:w="0" w:type="auto"/>
            <w:vAlign w:val="center"/>
            <w:hideMark/>
          </w:tcPr>
          <w:p w:rsidR="00A60799" w:rsidRDefault="00A60799">
            <w:pPr>
              <w:jc w:val="center"/>
            </w:pPr>
            <w:r>
              <w:t>1</w:t>
            </w:r>
          </w:p>
        </w:tc>
        <w:tc>
          <w:tcPr>
            <w:tcW w:w="0" w:type="auto"/>
            <w:vAlign w:val="center"/>
            <w:hideMark/>
          </w:tcPr>
          <w:p w:rsidR="00A60799" w:rsidRDefault="00A60799">
            <w:pPr>
              <w:jc w:val="center"/>
            </w:pPr>
            <w:r>
              <w:t>2</w:t>
            </w:r>
          </w:p>
        </w:tc>
        <w:tc>
          <w:tcPr>
            <w:tcW w:w="0" w:type="auto"/>
            <w:vAlign w:val="center"/>
            <w:hideMark/>
          </w:tcPr>
          <w:p w:rsidR="00A60799" w:rsidRDefault="00A60799">
            <w:pPr>
              <w:jc w:val="center"/>
            </w:pPr>
            <w:r>
              <w:t>3</w:t>
            </w:r>
          </w:p>
        </w:tc>
        <w:tc>
          <w:tcPr>
            <w:tcW w:w="0" w:type="auto"/>
            <w:vAlign w:val="center"/>
            <w:hideMark/>
          </w:tcPr>
          <w:p w:rsidR="00A60799" w:rsidRDefault="00A60799">
            <w:pPr>
              <w:jc w:val="center"/>
            </w:pPr>
            <w:r>
              <w:t>4</w:t>
            </w:r>
          </w:p>
        </w:tc>
        <w:tc>
          <w:tcPr>
            <w:tcW w:w="0" w:type="auto"/>
            <w:vAlign w:val="center"/>
            <w:hideMark/>
          </w:tcPr>
          <w:p w:rsidR="00A60799" w:rsidRDefault="00A60799">
            <w:pPr>
              <w:jc w:val="center"/>
            </w:pPr>
            <w:r>
              <w:t>5</w:t>
            </w:r>
          </w:p>
        </w:tc>
        <w:tc>
          <w:tcPr>
            <w:tcW w:w="0" w:type="auto"/>
            <w:vAlign w:val="center"/>
            <w:hideMark/>
          </w:tcPr>
          <w:p w:rsidR="00A60799" w:rsidRDefault="00A60799">
            <w:pPr>
              <w:jc w:val="center"/>
            </w:pPr>
          </w:p>
        </w:tc>
      </w:tr>
      <w:tr w:rsidR="00A60799" w:rsidTr="00A60799">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A60799" w:rsidRDefault="00A60799" w:rsidP="00A60799">
            <w:pPr>
              <w:jc w:val="right"/>
              <w:rPr>
                <w:rFonts w:ascii="Roboto Slab" w:hAnsi="Roboto Slab"/>
                <w:color w:val="5A5A5A"/>
              </w:rPr>
            </w:pPr>
            <w:r>
              <w:rPr>
                <w:rFonts w:ascii="Roboto Slab" w:hAnsi="Roboto Slab"/>
                <w:color w:val="5A5A5A"/>
              </w:rPr>
              <w:t>They don't say nothing new to me.</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A60799" w:rsidRDefault="007C4626" w:rsidP="00A60799">
            <w:pPr>
              <w:jc w:val="center"/>
              <w:rPr>
                <w:color w:val="666666"/>
              </w:rPr>
            </w:pPr>
            <w:r>
              <w:rPr>
                <w:color w:val="666666"/>
              </w:rPr>
              <w:object w:dxaOrig="0" w:dyaOrig="0">
                <v:shape id="_x0000_i1403" type="#_x0000_t75" style="width:20.25pt;height:18pt" o:ole="">
                  <v:imagedata r:id="rId67" o:title=""/>
                </v:shape>
                <w:control r:id="rId126" w:name="DefaultOcxName30" w:shapeid="_x0000_i140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A60799" w:rsidRDefault="007C4626" w:rsidP="00A60799">
            <w:pPr>
              <w:jc w:val="center"/>
              <w:rPr>
                <w:color w:val="666666"/>
              </w:rPr>
            </w:pPr>
            <w:r>
              <w:rPr>
                <w:color w:val="666666"/>
              </w:rPr>
              <w:object w:dxaOrig="0" w:dyaOrig="0">
                <v:shape id="_x0000_i1406" type="#_x0000_t75" style="width:20.25pt;height:18pt" o:ole="">
                  <v:imagedata r:id="rId67" o:title=""/>
                </v:shape>
                <w:control r:id="rId127" w:name="DefaultOcxName31" w:shapeid="_x0000_i1406"/>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A60799" w:rsidRDefault="007C4626" w:rsidP="00A60799">
            <w:pPr>
              <w:jc w:val="center"/>
              <w:rPr>
                <w:color w:val="666666"/>
              </w:rPr>
            </w:pPr>
            <w:r>
              <w:rPr>
                <w:color w:val="666666"/>
              </w:rPr>
              <w:object w:dxaOrig="0" w:dyaOrig="0">
                <v:shape id="_x0000_i1409" type="#_x0000_t75" style="width:20.25pt;height:18pt" o:ole="">
                  <v:imagedata r:id="rId67" o:title=""/>
                </v:shape>
                <w:control r:id="rId128" w:name="DefaultOcxName32" w:shapeid="_x0000_i140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A60799" w:rsidRDefault="007C4626" w:rsidP="00A60799">
            <w:pPr>
              <w:jc w:val="center"/>
              <w:rPr>
                <w:color w:val="666666"/>
              </w:rPr>
            </w:pPr>
            <w:r>
              <w:rPr>
                <w:color w:val="666666"/>
              </w:rPr>
              <w:object w:dxaOrig="0" w:dyaOrig="0">
                <v:shape id="_x0000_i1412" type="#_x0000_t75" style="width:20.25pt;height:18pt" o:ole="">
                  <v:imagedata r:id="rId67" o:title=""/>
                </v:shape>
                <w:control r:id="rId129" w:name="DefaultOcxName33" w:shapeid="_x0000_i1412"/>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A60799" w:rsidRDefault="007C4626" w:rsidP="00A60799">
            <w:pPr>
              <w:jc w:val="center"/>
              <w:rPr>
                <w:color w:val="666666"/>
              </w:rPr>
            </w:pPr>
            <w:r>
              <w:rPr>
                <w:color w:val="666666"/>
              </w:rPr>
              <w:object w:dxaOrig="0" w:dyaOrig="0">
                <v:shape id="_x0000_i1415" type="#_x0000_t75" style="width:20.25pt;height:18pt" o:ole="">
                  <v:imagedata r:id="rId67" o:title=""/>
                </v:shape>
                <w:control r:id="rId130" w:name="DefaultOcxName34" w:shapeid="_x0000_i1415"/>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A60799" w:rsidRDefault="00A60799">
            <w:pPr>
              <w:rPr>
                <w:rFonts w:ascii="Roboto Slab" w:hAnsi="Roboto Slab"/>
                <w:color w:val="5A5A5A"/>
              </w:rPr>
            </w:pPr>
            <w:r>
              <w:rPr>
                <w:rFonts w:ascii="Roboto Slab" w:hAnsi="Roboto Slab"/>
                <w:color w:val="5A5A5A"/>
              </w:rPr>
              <w:t>They are very innovative.</w:t>
            </w:r>
          </w:p>
        </w:tc>
      </w:tr>
    </w:tbl>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Which of these opportunities are you taking while you are studying?</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We are still talking about online learning-MOOC. You can give multiple answers!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18" type="#_x0000_t75" style="width:20.25pt;height:18pt" o:ole="">
            <v:imagedata r:id="rId103" o:title=""/>
          </v:shape>
          <w:control r:id="rId131" w:name="DefaultOcxName35" w:shapeid="_x0000_i1418"/>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Watching videos.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21" type="#_x0000_t75" style="width:20.25pt;height:18pt" o:ole="">
            <v:imagedata r:id="rId103" o:title=""/>
          </v:shape>
          <w:control r:id="rId132" w:name="DefaultOcxName36" w:shapeid="_x0000_i1421"/>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Taking the quiz.</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24" type="#_x0000_t75" style="width:20.25pt;height:18pt" o:ole="">
            <v:imagedata r:id="rId103" o:title=""/>
          </v:shape>
          <w:control r:id="rId133" w:name="DefaultOcxName37" w:shapeid="_x0000_i1424"/>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Doing the assignments.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27" type="#_x0000_t75" style="width:20.25pt;height:18pt" o:ole="">
            <v:imagedata r:id="rId103" o:title=""/>
          </v:shape>
          <w:control r:id="rId134" w:name="DefaultOcxName38" w:shapeid="_x0000_i1427"/>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Evaulating the works of other students.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30" type="#_x0000_t75" style="width:20.25pt;height:18pt" o:ole="">
            <v:imagedata r:id="rId103" o:title=""/>
          </v:shape>
          <w:control r:id="rId135" w:name="DefaultOcxName39" w:shapeid="_x0000_i1430"/>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Reading in the discussion forums.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33" type="#_x0000_t75" style="width:20.25pt;height:18pt" o:ole="">
            <v:imagedata r:id="rId103" o:title=""/>
          </v:shape>
          <w:control r:id="rId136" w:name="DefaultOcxName40" w:shapeid="_x0000_i1433"/>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Commenting in the discussion forums.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36" type="#_x0000_t75" style="width:20.25pt;height:18pt" o:ole="">
            <v:imagedata r:id="rId103" o:title=""/>
          </v:shape>
          <w:control r:id="rId137" w:name="DefaultOcxName41" w:shapeid="_x0000_i1436"/>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Writing a new topic in the discussion forums.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39" type="#_x0000_t75" style="width:20.25pt;height:18pt" o:ole="">
            <v:imagedata r:id="rId103" o:title=""/>
          </v:shape>
          <w:control r:id="rId138" w:name="DefaultOcxName42" w:shapeid="_x0000_i1439"/>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Online meetings.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42" type="#_x0000_t75" style="width:20.25pt;height:18pt" o:ole="">
            <v:imagedata r:id="rId103" o:title=""/>
          </v:shape>
          <w:control r:id="rId139" w:name="DefaultOcxName43" w:shapeid="_x0000_i1442"/>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Offline meetings.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45" type="#_x0000_t75" style="width:20.25pt;height:18pt" o:ole="">
            <v:imagedata r:id="rId103" o:title=""/>
          </v:shape>
          <w:control r:id="rId140" w:name="DefaultOcxName44" w:shapeid="_x0000_i1445"/>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Egyéb:</w:t>
      </w:r>
      <w:r w:rsidR="00A60799">
        <w:rPr>
          <w:rStyle w:val="apple-converted-space"/>
          <w:rFonts w:ascii="Comic Sans MS" w:hAnsi="Comic Sans MS"/>
          <w:color w:val="A56931"/>
          <w:sz w:val="25"/>
          <w:szCs w:val="25"/>
        </w:rPr>
        <w:t> </w:t>
      </w:r>
      <w:r>
        <w:rPr>
          <w:rStyle w:val="ss-q-other-container"/>
          <w:rFonts w:ascii="Comic Sans MS" w:hAnsi="Comic Sans MS"/>
          <w:color w:val="A56931"/>
          <w:sz w:val="25"/>
          <w:szCs w:val="25"/>
        </w:rPr>
        <w:object w:dxaOrig="0" w:dyaOrig="0">
          <v:shape id="_x0000_i1449" type="#_x0000_t75" style="width:49.5pt;height:18pt" o:ole="">
            <v:imagedata r:id="rId93" o:title=""/>
          </v:shape>
          <w:control r:id="rId141" w:name="DefaultOcxName45" w:shapeid="_x0000_i1449"/>
        </w:object>
      </w:r>
    </w:p>
    <w:p w:rsidR="00A60799" w:rsidRPr="00A60799" w:rsidRDefault="007C4626" w:rsidP="00A60799">
      <w:pPr>
        <w:shd w:val="clear" w:color="auto" w:fill="FFFFFF"/>
        <w:ind w:left="720"/>
        <w:rPr>
          <w:rFonts w:ascii="Comic Sans MS" w:hAnsi="Comic Sans MS"/>
          <w:color w:val="A56931"/>
          <w:sz w:val="25"/>
          <w:szCs w:val="25"/>
        </w:rPr>
      </w:pPr>
      <w:r>
        <w:rPr>
          <w:rFonts w:ascii="Comic Sans MS" w:hAnsi="Comic Sans MS"/>
          <w:color w:val="A56931"/>
          <w:sz w:val="25"/>
          <w:szCs w:val="25"/>
        </w:rPr>
        <w:object w:dxaOrig="0" w:dyaOrig="0">
          <v:shape id="_x0000_i1453" type="#_x0000_t75" style="width:49.5pt;height:18pt" o:ole="">
            <v:imagedata r:id="rId93" o:title=""/>
          </v:shape>
          <w:control r:id="rId142" w:name="DefaultOcxName46" w:shapeid="_x0000_i1453"/>
        </w:object>
      </w:r>
    </w:p>
    <w:p w:rsidR="00A60799" w:rsidRDefault="00A60799" w:rsidP="00A60799">
      <w:pPr>
        <w:shd w:val="clear" w:color="auto" w:fill="FFFFFF"/>
        <w:ind w:left="720"/>
        <w:rPr>
          <w:rFonts w:ascii="Roboto Slab" w:hAnsi="Roboto Slab"/>
          <w:b/>
          <w:bCs/>
          <w:color w:val="562A08"/>
          <w:sz w:val="25"/>
          <w:szCs w:val="25"/>
        </w:rPr>
      </w:pPr>
    </w:p>
    <w:p w:rsidR="00A60799" w:rsidRDefault="00A60799" w:rsidP="00A60799">
      <w:pPr>
        <w:shd w:val="clear" w:color="auto" w:fill="FFFFFF"/>
        <w:ind w:left="720"/>
        <w:rPr>
          <w:rFonts w:ascii="Roboto Slab" w:hAnsi="Roboto Slab"/>
          <w:b/>
          <w:bCs/>
          <w:color w:val="562A08"/>
          <w:sz w:val="25"/>
          <w:szCs w:val="25"/>
        </w:rPr>
      </w:pP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What kind of opportunities do you see in the MOOC?</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lastRenderedPageBreak/>
        <w:t>You can give multiple answers!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56" type="#_x0000_t75" style="width:20.25pt;height:18pt" o:ole="">
            <v:imagedata r:id="rId103" o:title=""/>
          </v:shape>
          <w:control r:id="rId143" w:name="DefaultOcxName47" w:shapeid="_x0000_i1456"/>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Developing my knowledge of using foreign languages.</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59" type="#_x0000_t75" style="width:20.25pt;height:18pt" o:ole="">
            <v:imagedata r:id="rId103" o:title=""/>
          </v:shape>
          <w:control r:id="rId144" w:name="DefaultOcxName48" w:shapeid="_x0000_i1459"/>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Meet new people.</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62" type="#_x0000_t75" style="width:20.25pt;height:18pt" o:ole="">
            <v:imagedata r:id="rId103" o:title=""/>
          </v:shape>
          <w:control r:id="rId145" w:name="DefaultOcxName49" w:shapeid="_x0000_i1462"/>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The hope of finding a good job.</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65" type="#_x0000_t75" style="width:20.25pt;height:18pt" o:ole="">
            <v:imagedata r:id="rId103" o:title=""/>
          </v:shape>
          <w:control r:id="rId146" w:name="DefaultOcxName50" w:shapeid="_x0000_i1465"/>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Getting new informations about the current topic.</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68" type="#_x0000_t75" style="width:20.25pt;height:18pt" o:ole="">
            <v:imagedata r:id="rId103" o:title=""/>
          </v:shape>
          <w:control r:id="rId147" w:name="DefaultOcxName51" w:shapeid="_x0000_i1468"/>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Egyéb:</w:t>
      </w:r>
      <w:r w:rsidR="00A60799">
        <w:rPr>
          <w:rStyle w:val="apple-converted-space"/>
          <w:rFonts w:ascii="Comic Sans MS" w:hAnsi="Comic Sans MS"/>
          <w:color w:val="A56931"/>
          <w:sz w:val="25"/>
          <w:szCs w:val="25"/>
        </w:rPr>
        <w:t> </w:t>
      </w:r>
      <w:r>
        <w:rPr>
          <w:rStyle w:val="ss-q-other-container"/>
          <w:rFonts w:ascii="Comic Sans MS" w:hAnsi="Comic Sans MS"/>
          <w:color w:val="A56931"/>
          <w:sz w:val="25"/>
          <w:szCs w:val="25"/>
        </w:rPr>
        <w:object w:dxaOrig="0" w:dyaOrig="0">
          <v:shape id="_x0000_i1472" type="#_x0000_t75" style="width:49.5pt;height:18pt" o:ole="">
            <v:imagedata r:id="rId93" o:title=""/>
          </v:shape>
          <w:control r:id="rId148" w:name="DefaultOcxName52" w:shapeid="_x0000_i1472"/>
        </w:objec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Did you know that you can get Statement Accomplishment if you finish your course with good grade?</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75" type="#_x0000_t75" style="width:20.25pt;height:18pt" o:ole="">
            <v:imagedata r:id="rId67" o:title=""/>
          </v:shape>
          <w:control r:id="rId149" w:name="DefaultOcxName53" w:shapeid="_x0000_i1475"/>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Yes </w:t>
      </w:r>
    </w:p>
    <w:p w:rsidR="00A60799" w:rsidRDefault="007C4626" w:rsidP="00A60799">
      <w:pPr>
        <w:numPr>
          <w:ilvl w:val="1"/>
          <w:numId w:val="11"/>
        </w:numPr>
        <w:shd w:val="clear" w:color="auto" w:fill="FFFFFF"/>
        <w:spacing w:line="312" w:lineRule="atLeast"/>
        <w:rPr>
          <w:rFonts w:ascii="Comic Sans MS" w:hAnsi="Comic Sans MS"/>
          <w:color w:val="A56931"/>
          <w:sz w:val="25"/>
          <w:szCs w:val="25"/>
        </w:rPr>
      </w:pPr>
      <w:r>
        <w:rPr>
          <w:rStyle w:val="ss-choice-item-control"/>
          <w:rFonts w:ascii="Comic Sans MS" w:hAnsi="Comic Sans MS"/>
          <w:color w:val="A56931"/>
          <w:sz w:val="25"/>
          <w:szCs w:val="25"/>
        </w:rPr>
        <w:object w:dxaOrig="0" w:dyaOrig="0">
          <v:shape id="_x0000_i1478" type="#_x0000_t75" style="width:20.25pt;height:18pt" o:ole="">
            <v:imagedata r:id="rId67" o:title=""/>
          </v:shape>
          <w:control r:id="rId150" w:name="DefaultOcxName54" w:shapeid="_x0000_i1478"/>
        </w:object>
      </w:r>
      <w:r w:rsidR="00A60799">
        <w:rPr>
          <w:rStyle w:val="apple-converted-space"/>
          <w:rFonts w:ascii="Comic Sans MS" w:hAnsi="Comic Sans MS"/>
          <w:color w:val="A56931"/>
          <w:sz w:val="25"/>
          <w:szCs w:val="25"/>
        </w:rPr>
        <w:t> </w:t>
      </w:r>
      <w:r w:rsidR="00A60799">
        <w:rPr>
          <w:rStyle w:val="ss-choice-label"/>
          <w:rFonts w:ascii="Roboto Slab" w:eastAsiaTheme="majorEastAsia" w:hAnsi="Roboto Slab"/>
          <w:color w:val="5A5A5A"/>
          <w:sz w:val="25"/>
          <w:szCs w:val="25"/>
        </w:rPr>
        <w:t>No</w:t>
      </w:r>
    </w:p>
    <w:p w:rsidR="00A60799" w:rsidRDefault="00A60799" w:rsidP="00A60799">
      <w:pPr>
        <w:shd w:val="clear" w:color="auto" w:fill="FFFFFF"/>
        <w:ind w:left="720"/>
        <w:rPr>
          <w:rFonts w:ascii="Roboto Slab" w:hAnsi="Roboto Slab"/>
          <w:b/>
          <w:bCs/>
          <w:color w:val="562A08"/>
          <w:sz w:val="25"/>
          <w:szCs w:val="25"/>
        </w:rPr>
      </w:pPr>
      <w:r>
        <w:rPr>
          <w:rFonts w:ascii="Roboto Slab" w:hAnsi="Roboto Slab"/>
          <w:b/>
          <w:bCs/>
          <w:color w:val="562A08"/>
          <w:sz w:val="25"/>
          <w:szCs w:val="25"/>
        </w:rPr>
        <w:t>What can you do with the Statement Accomplishment in your place? Or have you heard about other people using it in their job or while they are studying.</w:t>
      </w:r>
    </w:p>
    <w:p w:rsidR="00A60799" w:rsidRDefault="00A60799" w:rsidP="00A60799">
      <w:pPr>
        <w:shd w:val="clear" w:color="auto" w:fill="FFFFFF"/>
        <w:ind w:left="720"/>
        <w:rPr>
          <w:rFonts w:ascii="Roboto Slab" w:hAnsi="Roboto Slab"/>
          <w:color w:val="A56A33"/>
          <w:sz w:val="25"/>
          <w:szCs w:val="25"/>
        </w:rPr>
      </w:pPr>
      <w:r>
        <w:rPr>
          <w:rFonts w:ascii="Roboto Slab" w:hAnsi="Roboto Slab"/>
          <w:color w:val="A56A33"/>
          <w:sz w:val="25"/>
          <w:szCs w:val="25"/>
        </w:rPr>
        <w:t>Please let us know if you heard about someone who used their Statement Accomplishment somewhere and they got some plus points in their job or in the school. You dont have to write down names or places, its anonymous.</w:t>
      </w:r>
    </w:p>
    <w:p w:rsidR="00A56C30" w:rsidRPr="00CE542E" w:rsidRDefault="00A56C30" w:rsidP="00CE542E">
      <w:pPr>
        <w:spacing w:after="200" w:line="276" w:lineRule="auto"/>
        <w:rPr>
          <w:rFonts w:eastAsiaTheme="majorEastAsia"/>
          <w:b/>
          <w:bCs/>
          <w:color w:val="365F91" w:themeColor="accent1" w:themeShade="BF"/>
          <w:sz w:val="32"/>
          <w:szCs w:val="28"/>
        </w:rPr>
      </w:pPr>
    </w:p>
    <w:p w:rsidR="00743292" w:rsidRDefault="00743292"/>
    <w:sectPr w:rsidR="00743292" w:rsidSect="00F55BC4">
      <w:footerReference w:type="default" r:id="rId151"/>
      <w:pgSz w:w="11907" w:h="16839"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AC" w:rsidRDefault="00B957AC" w:rsidP="000F3E2E">
      <w:r>
        <w:separator/>
      </w:r>
    </w:p>
  </w:endnote>
  <w:endnote w:type="continuationSeparator" w:id="1">
    <w:p w:rsidR="00B957AC" w:rsidRDefault="00B957AC" w:rsidP="000F3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AC" w:rsidRDefault="00B957AC">
    <w:pPr>
      <w:pStyle w:val="Footer"/>
      <w:jc w:val="center"/>
    </w:pPr>
    <w:fldSimple w:instr=" PAGE   \* MERGEFORMAT ">
      <w:r w:rsidR="009A7EA7">
        <w:rPr>
          <w:noProof/>
        </w:rPr>
        <w:t>35</w:t>
      </w:r>
    </w:fldSimple>
  </w:p>
  <w:p w:rsidR="00B957AC" w:rsidRDefault="00B95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AC" w:rsidRDefault="00B957AC" w:rsidP="000F3E2E">
      <w:r>
        <w:separator/>
      </w:r>
    </w:p>
  </w:footnote>
  <w:footnote w:type="continuationSeparator" w:id="1">
    <w:p w:rsidR="00B957AC" w:rsidRDefault="00B957AC" w:rsidP="000F3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771"/>
    <w:multiLevelType w:val="hybridMultilevel"/>
    <w:tmpl w:val="0842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5C80"/>
    <w:multiLevelType w:val="hybridMultilevel"/>
    <w:tmpl w:val="4244BF76"/>
    <w:lvl w:ilvl="0" w:tplc="E160D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F5436"/>
    <w:multiLevelType w:val="hybridMultilevel"/>
    <w:tmpl w:val="ECDEB516"/>
    <w:lvl w:ilvl="0" w:tplc="6ACA4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71057"/>
    <w:multiLevelType w:val="hybridMultilevel"/>
    <w:tmpl w:val="25BC216E"/>
    <w:lvl w:ilvl="0" w:tplc="E160D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B2C65"/>
    <w:multiLevelType w:val="hybridMultilevel"/>
    <w:tmpl w:val="C242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C7ABE"/>
    <w:multiLevelType w:val="multilevel"/>
    <w:tmpl w:val="4462ED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09192C"/>
    <w:multiLevelType w:val="multilevel"/>
    <w:tmpl w:val="A9D61F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96551E"/>
    <w:multiLevelType w:val="hybridMultilevel"/>
    <w:tmpl w:val="A678EAE4"/>
    <w:lvl w:ilvl="0" w:tplc="34365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791B2B"/>
    <w:multiLevelType w:val="hybridMultilevel"/>
    <w:tmpl w:val="DF1E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800D8"/>
    <w:multiLevelType w:val="hybridMultilevel"/>
    <w:tmpl w:val="4D3A23F6"/>
    <w:lvl w:ilvl="0" w:tplc="6ACA47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C2CC6"/>
    <w:multiLevelType w:val="hybridMultilevel"/>
    <w:tmpl w:val="E878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11CC6"/>
    <w:multiLevelType w:val="hybridMultilevel"/>
    <w:tmpl w:val="2CB0DBF0"/>
    <w:lvl w:ilvl="0" w:tplc="51E05622">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A30DD6"/>
    <w:multiLevelType w:val="hybridMultilevel"/>
    <w:tmpl w:val="E544E78C"/>
    <w:lvl w:ilvl="0" w:tplc="2A823D4C">
      <w:start w:val="12"/>
      <w:numFmt w:val="decimal"/>
      <w:lvlText w:val="%1."/>
      <w:lvlJc w:val="left"/>
      <w:pPr>
        <w:ind w:left="20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3"/>
  </w:num>
  <w:num w:numId="3">
    <w:abstractNumId w:val="1"/>
  </w:num>
  <w:num w:numId="4">
    <w:abstractNumId w:val="11"/>
  </w:num>
  <w:num w:numId="5">
    <w:abstractNumId w:val="12"/>
  </w:num>
  <w:num w:numId="6">
    <w:abstractNumId w:val="7"/>
  </w:num>
  <w:num w:numId="7">
    <w:abstractNumId w:val="0"/>
  </w:num>
  <w:num w:numId="8">
    <w:abstractNumId w:val="2"/>
  </w:num>
  <w:num w:numId="9">
    <w:abstractNumId w:val="9"/>
  </w:num>
  <w:num w:numId="10">
    <w:abstractNumId w:val="10"/>
  </w:num>
  <w:num w:numId="11">
    <w:abstractNumId w:val="6"/>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A56C30"/>
    <w:rsid w:val="000269C7"/>
    <w:rsid w:val="0008036E"/>
    <w:rsid w:val="000D2151"/>
    <w:rsid w:val="000D4F4E"/>
    <w:rsid w:val="000F3E2E"/>
    <w:rsid w:val="00112AFA"/>
    <w:rsid w:val="00117DC4"/>
    <w:rsid w:val="0016587B"/>
    <w:rsid w:val="001662A6"/>
    <w:rsid w:val="00183533"/>
    <w:rsid w:val="001872D9"/>
    <w:rsid w:val="001A349A"/>
    <w:rsid w:val="001A386A"/>
    <w:rsid w:val="001A7239"/>
    <w:rsid w:val="002042AE"/>
    <w:rsid w:val="00206AD8"/>
    <w:rsid w:val="002072D6"/>
    <w:rsid w:val="00221414"/>
    <w:rsid w:val="002325FB"/>
    <w:rsid w:val="002327AF"/>
    <w:rsid w:val="00241E24"/>
    <w:rsid w:val="00257FF4"/>
    <w:rsid w:val="002863AD"/>
    <w:rsid w:val="002964A1"/>
    <w:rsid w:val="002C7618"/>
    <w:rsid w:val="002F77C4"/>
    <w:rsid w:val="003452DE"/>
    <w:rsid w:val="00363006"/>
    <w:rsid w:val="0037331E"/>
    <w:rsid w:val="00397DD7"/>
    <w:rsid w:val="003A0260"/>
    <w:rsid w:val="003C5DD2"/>
    <w:rsid w:val="003D6058"/>
    <w:rsid w:val="00404F38"/>
    <w:rsid w:val="00420132"/>
    <w:rsid w:val="004424EB"/>
    <w:rsid w:val="00457256"/>
    <w:rsid w:val="00462BBB"/>
    <w:rsid w:val="004D67B0"/>
    <w:rsid w:val="0055164B"/>
    <w:rsid w:val="0055544F"/>
    <w:rsid w:val="00596DB8"/>
    <w:rsid w:val="00650EA8"/>
    <w:rsid w:val="00660099"/>
    <w:rsid w:val="00665F5C"/>
    <w:rsid w:val="00696DAA"/>
    <w:rsid w:val="006D6CE4"/>
    <w:rsid w:val="00726A91"/>
    <w:rsid w:val="00742D6D"/>
    <w:rsid w:val="00743292"/>
    <w:rsid w:val="00747690"/>
    <w:rsid w:val="007752C9"/>
    <w:rsid w:val="007A40EB"/>
    <w:rsid w:val="007B4B61"/>
    <w:rsid w:val="007C4626"/>
    <w:rsid w:val="007C78B1"/>
    <w:rsid w:val="007F629B"/>
    <w:rsid w:val="0083315F"/>
    <w:rsid w:val="0085107C"/>
    <w:rsid w:val="008644EA"/>
    <w:rsid w:val="00870037"/>
    <w:rsid w:val="009032BD"/>
    <w:rsid w:val="00914B82"/>
    <w:rsid w:val="00921BE8"/>
    <w:rsid w:val="00941253"/>
    <w:rsid w:val="009460C4"/>
    <w:rsid w:val="00961D7F"/>
    <w:rsid w:val="00967765"/>
    <w:rsid w:val="0098195A"/>
    <w:rsid w:val="009A6433"/>
    <w:rsid w:val="009A6554"/>
    <w:rsid w:val="009A7EA7"/>
    <w:rsid w:val="00A045BF"/>
    <w:rsid w:val="00A05FB6"/>
    <w:rsid w:val="00A45F58"/>
    <w:rsid w:val="00A507FB"/>
    <w:rsid w:val="00A56C30"/>
    <w:rsid w:val="00A60799"/>
    <w:rsid w:val="00AA239F"/>
    <w:rsid w:val="00AA39CD"/>
    <w:rsid w:val="00AB7CC6"/>
    <w:rsid w:val="00AC33FC"/>
    <w:rsid w:val="00AC5DB9"/>
    <w:rsid w:val="00B16A83"/>
    <w:rsid w:val="00B211EB"/>
    <w:rsid w:val="00B35AA9"/>
    <w:rsid w:val="00B62E9A"/>
    <w:rsid w:val="00B931A7"/>
    <w:rsid w:val="00B957AC"/>
    <w:rsid w:val="00B97327"/>
    <w:rsid w:val="00BD24D4"/>
    <w:rsid w:val="00BE4E00"/>
    <w:rsid w:val="00BF16D8"/>
    <w:rsid w:val="00BF3E29"/>
    <w:rsid w:val="00C21ACA"/>
    <w:rsid w:val="00C276F6"/>
    <w:rsid w:val="00C40F25"/>
    <w:rsid w:val="00C6620D"/>
    <w:rsid w:val="00C7151B"/>
    <w:rsid w:val="00C97649"/>
    <w:rsid w:val="00CB0E38"/>
    <w:rsid w:val="00CC6637"/>
    <w:rsid w:val="00CE542E"/>
    <w:rsid w:val="00CF7E7D"/>
    <w:rsid w:val="00D00112"/>
    <w:rsid w:val="00D15290"/>
    <w:rsid w:val="00D27354"/>
    <w:rsid w:val="00D314C9"/>
    <w:rsid w:val="00D86921"/>
    <w:rsid w:val="00DA192B"/>
    <w:rsid w:val="00DA7630"/>
    <w:rsid w:val="00DA7850"/>
    <w:rsid w:val="00DF2A65"/>
    <w:rsid w:val="00E01227"/>
    <w:rsid w:val="00E0514C"/>
    <w:rsid w:val="00E164E4"/>
    <w:rsid w:val="00E167DD"/>
    <w:rsid w:val="00E20819"/>
    <w:rsid w:val="00E73516"/>
    <w:rsid w:val="00E8409F"/>
    <w:rsid w:val="00EA7C29"/>
    <w:rsid w:val="00EC5061"/>
    <w:rsid w:val="00ED4406"/>
    <w:rsid w:val="00EE750E"/>
    <w:rsid w:val="00EF46C1"/>
    <w:rsid w:val="00F4327A"/>
    <w:rsid w:val="00F45A25"/>
    <w:rsid w:val="00F55752"/>
    <w:rsid w:val="00F55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30"/>
    <w:pPr>
      <w:spacing w:after="0" w:line="240" w:lineRule="auto"/>
    </w:pPr>
    <w:rPr>
      <w:rFonts w:ascii="Times New Roman" w:eastAsia="Times New Roman" w:hAnsi="Times New Roman" w:cs="Times New Roman"/>
      <w:sz w:val="24"/>
      <w:szCs w:val="24"/>
      <w:lang w:val="hu-HU" w:eastAsia="hu-HU"/>
    </w:rPr>
  </w:style>
  <w:style w:type="paragraph" w:styleId="Heading1">
    <w:name w:val="heading 1"/>
    <w:basedOn w:val="Normal"/>
    <w:next w:val="Normal"/>
    <w:link w:val="Heading1Char"/>
    <w:uiPriority w:val="9"/>
    <w:qFormat/>
    <w:rsid w:val="00A56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56C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072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C30"/>
    <w:rPr>
      <w:rFonts w:ascii="Cambria" w:eastAsia="Times New Roman" w:hAnsi="Cambria" w:cs="Times New Roman"/>
      <w:b/>
      <w:bCs/>
      <w:i/>
      <w:iCs/>
      <w:sz w:val="28"/>
      <w:szCs w:val="28"/>
      <w:lang w:val="hu-HU" w:eastAsia="hu-HU"/>
    </w:rPr>
  </w:style>
  <w:style w:type="paragraph" w:styleId="ListParagraph">
    <w:name w:val="List Paragraph"/>
    <w:basedOn w:val="Normal"/>
    <w:uiPriority w:val="34"/>
    <w:qFormat/>
    <w:rsid w:val="00A56C30"/>
    <w:pPr>
      <w:ind w:left="720"/>
      <w:contextualSpacing/>
    </w:pPr>
  </w:style>
  <w:style w:type="character" w:styleId="Hyperlink">
    <w:name w:val="Hyperlink"/>
    <w:basedOn w:val="DefaultParagraphFont"/>
    <w:uiPriority w:val="99"/>
    <w:unhideWhenUsed/>
    <w:rsid w:val="00A56C30"/>
    <w:rPr>
      <w:color w:val="0000FF"/>
      <w:u w:val="single"/>
    </w:rPr>
  </w:style>
  <w:style w:type="character" w:customStyle="1" w:styleId="Heading1Char">
    <w:name w:val="Heading 1 Char"/>
    <w:basedOn w:val="DefaultParagraphFont"/>
    <w:link w:val="Heading1"/>
    <w:uiPriority w:val="9"/>
    <w:rsid w:val="00A56C30"/>
    <w:rPr>
      <w:rFonts w:asciiTheme="majorHAnsi" w:eastAsiaTheme="majorEastAsia" w:hAnsiTheme="majorHAnsi" w:cstheme="majorBidi"/>
      <w:b/>
      <w:bCs/>
      <w:color w:val="365F91" w:themeColor="accent1" w:themeShade="BF"/>
      <w:sz w:val="28"/>
      <w:szCs w:val="28"/>
      <w:lang w:val="hu-HU" w:eastAsia="hu-HU"/>
    </w:rPr>
  </w:style>
  <w:style w:type="paragraph" w:styleId="TOCHeading">
    <w:name w:val="TOC Heading"/>
    <w:basedOn w:val="Heading1"/>
    <w:next w:val="Normal"/>
    <w:uiPriority w:val="39"/>
    <w:qFormat/>
    <w:rsid w:val="00A56C30"/>
    <w:pPr>
      <w:spacing w:line="276" w:lineRule="auto"/>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unhideWhenUsed/>
    <w:rsid w:val="00A56C30"/>
    <w:pPr>
      <w:tabs>
        <w:tab w:val="right" w:leader="dot" w:pos="9063"/>
      </w:tabs>
      <w:spacing w:line="360" w:lineRule="auto"/>
    </w:pPr>
    <w:rPr>
      <w:b/>
      <w:noProof/>
    </w:rPr>
  </w:style>
  <w:style w:type="paragraph" w:styleId="TOC2">
    <w:name w:val="toc 2"/>
    <w:basedOn w:val="Normal"/>
    <w:next w:val="Normal"/>
    <w:autoRedefine/>
    <w:uiPriority w:val="39"/>
    <w:unhideWhenUsed/>
    <w:rsid w:val="00A56C30"/>
    <w:pPr>
      <w:ind w:left="240"/>
    </w:pPr>
  </w:style>
  <w:style w:type="paragraph" w:styleId="Footer">
    <w:name w:val="footer"/>
    <w:basedOn w:val="Normal"/>
    <w:link w:val="FooterChar"/>
    <w:uiPriority w:val="99"/>
    <w:unhideWhenUsed/>
    <w:rsid w:val="00A56C30"/>
    <w:pPr>
      <w:tabs>
        <w:tab w:val="center" w:pos="4680"/>
        <w:tab w:val="right" w:pos="9360"/>
      </w:tabs>
    </w:pPr>
  </w:style>
  <w:style w:type="character" w:customStyle="1" w:styleId="FooterChar">
    <w:name w:val="Footer Char"/>
    <w:basedOn w:val="DefaultParagraphFont"/>
    <w:link w:val="Footer"/>
    <w:uiPriority w:val="99"/>
    <w:rsid w:val="00A56C30"/>
    <w:rPr>
      <w:rFonts w:ascii="Times New Roman" w:eastAsia="Times New Roman" w:hAnsi="Times New Roman" w:cs="Times New Roman"/>
      <w:sz w:val="24"/>
      <w:szCs w:val="24"/>
      <w:lang w:val="hu-HU" w:eastAsia="hu-HU"/>
    </w:rPr>
  </w:style>
  <w:style w:type="table" w:styleId="TableGrid">
    <w:name w:val="Table Grid"/>
    <w:basedOn w:val="TableNormal"/>
    <w:uiPriority w:val="59"/>
    <w:rsid w:val="00A56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6C30"/>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7752C9"/>
    <w:rPr>
      <w:color w:val="800080" w:themeColor="followedHyperlink"/>
      <w:u w:val="single"/>
    </w:rPr>
  </w:style>
  <w:style w:type="paragraph" w:styleId="NormalWeb">
    <w:name w:val="Normal (Web)"/>
    <w:basedOn w:val="Normal"/>
    <w:uiPriority w:val="99"/>
    <w:unhideWhenUsed/>
    <w:rsid w:val="007B4B61"/>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CF7E7D"/>
    <w:rPr>
      <w:rFonts w:ascii="Tahoma" w:hAnsi="Tahoma" w:cs="Tahoma"/>
      <w:sz w:val="16"/>
      <w:szCs w:val="16"/>
    </w:rPr>
  </w:style>
  <w:style w:type="character" w:customStyle="1" w:styleId="BalloonTextChar">
    <w:name w:val="Balloon Text Char"/>
    <w:basedOn w:val="DefaultParagraphFont"/>
    <w:link w:val="BalloonText"/>
    <w:uiPriority w:val="99"/>
    <w:semiHidden/>
    <w:rsid w:val="00CF7E7D"/>
    <w:rPr>
      <w:rFonts w:ascii="Tahoma" w:eastAsia="Times New Roman" w:hAnsi="Tahoma" w:cs="Tahoma"/>
      <w:sz w:val="16"/>
      <w:szCs w:val="16"/>
      <w:lang w:val="hu-HU" w:eastAsia="hu-HU"/>
    </w:rPr>
  </w:style>
  <w:style w:type="table" w:customStyle="1" w:styleId="LightShading1">
    <w:name w:val="Light Shading1"/>
    <w:basedOn w:val="TableNormal"/>
    <w:uiPriority w:val="60"/>
    <w:rsid w:val="001658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A60799"/>
  </w:style>
  <w:style w:type="character" w:customStyle="1" w:styleId="ss-required-asterisk">
    <w:name w:val="ss-required-asterisk"/>
    <w:basedOn w:val="DefaultParagraphFont"/>
    <w:rsid w:val="00A60799"/>
  </w:style>
  <w:style w:type="character" w:customStyle="1" w:styleId="ss-choice-item-control">
    <w:name w:val="ss-choice-item-control"/>
    <w:basedOn w:val="DefaultParagraphFont"/>
    <w:rsid w:val="00A60799"/>
  </w:style>
  <w:style w:type="character" w:customStyle="1" w:styleId="ss-choice-label">
    <w:name w:val="ss-choice-label"/>
    <w:basedOn w:val="DefaultParagraphFont"/>
    <w:rsid w:val="00A60799"/>
  </w:style>
  <w:style w:type="character" w:customStyle="1" w:styleId="ss-q-other-container">
    <w:name w:val="ss-q-other-container"/>
    <w:basedOn w:val="DefaultParagraphFont"/>
    <w:rsid w:val="00A60799"/>
  </w:style>
  <w:style w:type="character" w:customStyle="1" w:styleId="Heading3Char">
    <w:name w:val="Heading 3 Char"/>
    <w:basedOn w:val="DefaultParagraphFont"/>
    <w:link w:val="Heading3"/>
    <w:uiPriority w:val="9"/>
    <w:semiHidden/>
    <w:rsid w:val="002072D6"/>
    <w:rPr>
      <w:rFonts w:asciiTheme="majorHAnsi" w:eastAsiaTheme="majorEastAsia" w:hAnsiTheme="majorHAnsi" w:cstheme="majorBidi"/>
      <w:b/>
      <w:bCs/>
      <w:color w:val="4F81BD" w:themeColor="accent1"/>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4334">
      <w:bodyDiv w:val="1"/>
      <w:marLeft w:val="0"/>
      <w:marRight w:val="0"/>
      <w:marTop w:val="0"/>
      <w:marBottom w:val="0"/>
      <w:divBdr>
        <w:top w:val="none" w:sz="0" w:space="0" w:color="auto"/>
        <w:left w:val="none" w:sz="0" w:space="0" w:color="auto"/>
        <w:bottom w:val="none" w:sz="0" w:space="0" w:color="auto"/>
        <w:right w:val="none" w:sz="0" w:space="0" w:color="auto"/>
      </w:divBdr>
      <w:divsChild>
        <w:div w:id="1862476893">
          <w:marLeft w:val="0"/>
          <w:marRight w:val="0"/>
          <w:marTop w:val="0"/>
          <w:marBottom w:val="0"/>
          <w:divBdr>
            <w:top w:val="none" w:sz="0" w:space="0" w:color="auto"/>
            <w:left w:val="none" w:sz="0" w:space="0" w:color="auto"/>
            <w:bottom w:val="none" w:sz="0" w:space="0" w:color="auto"/>
            <w:right w:val="none" w:sz="0" w:space="0" w:color="auto"/>
          </w:divBdr>
          <w:divsChild>
            <w:div w:id="952857601">
              <w:marLeft w:val="0"/>
              <w:marRight w:val="0"/>
              <w:marTop w:val="180"/>
              <w:marBottom w:val="180"/>
              <w:divBdr>
                <w:top w:val="none" w:sz="0" w:space="0" w:color="auto"/>
                <w:left w:val="none" w:sz="0" w:space="0" w:color="auto"/>
                <w:bottom w:val="none" w:sz="0" w:space="0" w:color="auto"/>
                <w:right w:val="none" w:sz="0" w:space="0" w:color="auto"/>
              </w:divBdr>
              <w:divsChild>
                <w:div w:id="436750599">
                  <w:marLeft w:val="0"/>
                  <w:marRight w:val="0"/>
                  <w:marTop w:val="0"/>
                  <w:marBottom w:val="360"/>
                  <w:divBdr>
                    <w:top w:val="none" w:sz="0" w:space="0" w:color="auto"/>
                    <w:left w:val="none" w:sz="0" w:space="0" w:color="auto"/>
                    <w:bottom w:val="none" w:sz="0" w:space="0" w:color="auto"/>
                    <w:right w:val="none" w:sz="0" w:space="0" w:color="auto"/>
                  </w:divBdr>
                  <w:divsChild>
                    <w:div w:id="17227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8075">
          <w:marLeft w:val="0"/>
          <w:marRight w:val="0"/>
          <w:marTop w:val="0"/>
          <w:marBottom w:val="0"/>
          <w:divBdr>
            <w:top w:val="none" w:sz="0" w:space="0" w:color="auto"/>
            <w:left w:val="none" w:sz="0" w:space="0" w:color="auto"/>
            <w:bottom w:val="none" w:sz="0" w:space="0" w:color="auto"/>
            <w:right w:val="none" w:sz="0" w:space="0" w:color="auto"/>
          </w:divBdr>
          <w:divsChild>
            <w:div w:id="205335024">
              <w:marLeft w:val="0"/>
              <w:marRight w:val="0"/>
              <w:marTop w:val="180"/>
              <w:marBottom w:val="180"/>
              <w:divBdr>
                <w:top w:val="none" w:sz="0" w:space="0" w:color="auto"/>
                <w:left w:val="none" w:sz="0" w:space="0" w:color="auto"/>
                <w:bottom w:val="none" w:sz="0" w:space="0" w:color="auto"/>
                <w:right w:val="none" w:sz="0" w:space="0" w:color="auto"/>
              </w:divBdr>
              <w:divsChild>
                <w:div w:id="1958557513">
                  <w:marLeft w:val="0"/>
                  <w:marRight w:val="0"/>
                  <w:marTop w:val="0"/>
                  <w:marBottom w:val="360"/>
                  <w:divBdr>
                    <w:top w:val="none" w:sz="0" w:space="0" w:color="auto"/>
                    <w:left w:val="none" w:sz="0" w:space="0" w:color="auto"/>
                    <w:bottom w:val="none" w:sz="0" w:space="0" w:color="auto"/>
                    <w:right w:val="none" w:sz="0" w:space="0" w:color="auto"/>
                  </w:divBdr>
                  <w:divsChild>
                    <w:div w:id="1592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3172">
          <w:marLeft w:val="0"/>
          <w:marRight w:val="0"/>
          <w:marTop w:val="0"/>
          <w:marBottom w:val="0"/>
          <w:divBdr>
            <w:top w:val="none" w:sz="0" w:space="0" w:color="auto"/>
            <w:left w:val="none" w:sz="0" w:space="0" w:color="auto"/>
            <w:bottom w:val="none" w:sz="0" w:space="0" w:color="auto"/>
            <w:right w:val="none" w:sz="0" w:space="0" w:color="auto"/>
          </w:divBdr>
          <w:divsChild>
            <w:div w:id="1562400487">
              <w:marLeft w:val="0"/>
              <w:marRight w:val="0"/>
              <w:marTop w:val="180"/>
              <w:marBottom w:val="180"/>
              <w:divBdr>
                <w:top w:val="none" w:sz="0" w:space="0" w:color="auto"/>
                <w:left w:val="none" w:sz="0" w:space="0" w:color="auto"/>
                <w:bottom w:val="none" w:sz="0" w:space="0" w:color="auto"/>
                <w:right w:val="none" w:sz="0" w:space="0" w:color="auto"/>
              </w:divBdr>
              <w:divsChild>
                <w:div w:id="412826290">
                  <w:marLeft w:val="0"/>
                  <w:marRight w:val="0"/>
                  <w:marTop w:val="0"/>
                  <w:marBottom w:val="360"/>
                  <w:divBdr>
                    <w:top w:val="none" w:sz="0" w:space="0" w:color="auto"/>
                    <w:left w:val="none" w:sz="0" w:space="0" w:color="auto"/>
                    <w:bottom w:val="none" w:sz="0" w:space="0" w:color="auto"/>
                    <w:right w:val="none" w:sz="0" w:space="0" w:color="auto"/>
                  </w:divBdr>
                  <w:divsChild>
                    <w:div w:id="4621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9955">
          <w:marLeft w:val="0"/>
          <w:marRight w:val="0"/>
          <w:marTop w:val="0"/>
          <w:marBottom w:val="0"/>
          <w:divBdr>
            <w:top w:val="none" w:sz="0" w:space="0" w:color="auto"/>
            <w:left w:val="none" w:sz="0" w:space="0" w:color="auto"/>
            <w:bottom w:val="none" w:sz="0" w:space="0" w:color="auto"/>
            <w:right w:val="none" w:sz="0" w:space="0" w:color="auto"/>
          </w:divBdr>
          <w:divsChild>
            <w:div w:id="435103001">
              <w:marLeft w:val="0"/>
              <w:marRight w:val="0"/>
              <w:marTop w:val="180"/>
              <w:marBottom w:val="180"/>
              <w:divBdr>
                <w:top w:val="none" w:sz="0" w:space="0" w:color="auto"/>
                <w:left w:val="none" w:sz="0" w:space="0" w:color="auto"/>
                <w:bottom w:val="none" w:sz="0" w:space="0" w:color="auto"/>
                <w:right w:val="none" w:sz="0" w:space="0" w:color="auto"/>
              </w:divBdr>
              <w:divsChild>
                <w:div w:id="944844884">
                  <w:marLeft w:val="0"/>
                  <w:marRight w:val="0"/>
                  <w:marTop w:val="0"/>
                  <w:marBottom w:val="360"/>
                  <w:divBdr>
                    <w:top w:val="none" w:sz="0" w:space="0" w:color="auto"/>
                    <w:left w:val="none" w:sz="0" w:space="0" w:color="auto"/>
                    <w:bottom w:val="none" w:sz="0" w:space="0" w:color="auto"/>
                    <w:right w:val="none" w:sz="0" w:space="0" w:color="auto"/>
                  </w:divBdr>
                  <w:divsChild>
                    <w:div w:id="20818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7777">
          <w:marLeft w:val="0"/>
          <w:marRight w:val="0"/>
          <w:marTop w:val="0"/>
          <w:marBottom w:val="0"/>
          <w:divBdr>
            <w:top w:val="none" w:sz="0" w:space="0" w:color="auto"/>
            <w:left w:val="none" w:sz="0" w:space="0" w:color="auto"/>
            <w:bottom w:val="none" w:sz="0" w:space="0" w:color="auto"/>
            <w:right w:val="none" w:sz="0" w:space="0" w:color="auto"/>
          </w:divBdr>
          <w:divsChild>
            <w:div w:id="807823853">
              <w:marLeft w:val="0"/>
              <w:marRight w:val="0"/>
              <w:marTop w:val="180"/>
              <w:marBottom w:val="180"/>
              <w:divBdr>
                <w:top w:val="none" w:sz="0" w:space="0" w:color="auto"/>
                <w:left w:val="none" w:sz="0" w:space="0" w:color="auto"/>
                <w:bottom w:val="none" w:sz="0" w:space="0" w:color="auto"/>
                <w:right w:val="none" w:sz="0" w:space="0" w:color="auto"/>
              </w:divBdr>
              <w:divsChild>
                <w:div w:id="1704213973">
                  <w:marLeft w:val="0"/>
                  <w:marRight w:val="0"/>
                  <w:marTop w:val="0"/>
                  <w:marBottom w:val="360"/>
                  <w:divBdr>
                    <w:top w:val="none" w:sz="0" w:space="0" w:color="auto"/>
                    <w:left w:val="none" w:sz="0" w:space="0" w:color="auto"/>
                    <w:bottom w:val="none" w:sz="0" w:space="0" w:color="auto"/>
                    <w:right w:val="none" w:sz="0" w:space="0" w:color="auto"/>
                  </w:divBdr>
                  <w:divsChild>
                    <w:div w:id="3668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3360">
          <w:marLeft w:val="0"/>
          <w:marRight w:val="0"/>
          <w:marTop w:val="0"/>
          <w:marBottom w:val="0"/>
          <w:divBdr>
            <w:top w:val="none" w:sz="0" w:space="0" w:color="auto"/>
            <w:left w:val="none" w:sz="0" w:space="0" w:color="auto"/>
            <w:bottom w:val="none" w:sz="0" w:space="0" w:color="auto"/>
            <w:right w:val="none" w:sz="0" w:space="0" w:color="auto"/>
          </w:divBdr>
          <w:divsChild>
            <w:div w:id="1845316629">
              <w:marLeft w:val="0"/>
              <w:marRight w:val="0"/>
              <w:marTop w:val="180"/>
              <w:marBottom w:val="180"/>
              <w:divBdr>
                <w:top w:val="none" w:sz="0" w:space="0" w:color="auto"/>
                <w:left w:val="none" w:sz="0" w:space="0" w:color="auto"/>
                <w:bottom w:val="none" w:sz="0" w:space="0" w:color="auto"/>
                <w:right w:val="none" w:sz="0" w:space="0" w:color="auto"/>
              </w:divBdr>
              <w:divsChild>
                <w:div w:id="792138272">
                  <w:marLeft w:val="0"/>
                  <w:marRight w:val="0"/>
                  <w:marTop w:val="0"/>
                  <w:marBottom w:val="360"/>
                  <w:divBdr>
                    <w:top w:val="none" w:sz="0" w:space="0" w:color="auto"/>
                    <w:left w:val="none" w:sz="0" w:space="0" w:color="auto"/>
                    <w:bottom w:val="none" w:sz="0" w:space="0" w:color="auto"/>
                    <w:right w:val="none" w:sz="0" w:space="0" w:color="auto"/>
                  </w:divBdr>
                  <w:divsChild>
                    <w:div w:id="1863543153">
                      <w:marLeft w:val="0"/>
                      <w:marRight w:val="0"/>
                      <w:marTop w:val="0"/>
                      <w:marBottom w:val="0"/>
                      <w:divBdr>
                        <w:top w:val="none" w:sz="0" w:space="0" w:color="auto"/>
                        <w:left w:val="none" w:sz="0" w:space="0" w:color="auto"/>
                        <w:bottom w:val="none" w:sz="0" w:space="0" w:color="auto"/>
                        <w:right w:val="none" w:sz="0" w:space="0" w:color="auto"/>
                      </w:divBdr>
                    </w:div>
                    <w:div w:id="1221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6083">
          <w:marLeft w:val="0"/>
          <w:marRight w:val="0"/>
          <w:marTop w:val="0"/>
          <w:marBottom w:val="0"/>
          <w:divBdr>
            <w:top w:val="none" w:sz="0" w:space="0" w:color="auto"/>
            <w:left w:val="none" w:sz="0" w:space="0" w:color="auto"/>
            <w:bottom w:val="none" w:sz="0" w:space="0" w:color="auto"/>
            <w:right w:val="none" w:sz="0" w:space="0" w:color="auto"/>
          </w:divBdr>
          <w:divsChild>
            <w:div w:id="292171920">
              <w:marLeft w:val="0"/>
              <w:marRight w:val="0"/>
              <w:marTop w:val="180"/>
              <w:marBottom w:val="180"/>
              <w:divBdr>
                <w:top w:val="none" w:sz="0" w:space="0" w:color="auto"/>
                <w:left w:val="none" w:sz="0" w:space="0" w:color="auto"/>
                <w:bottom w:val="none" w:sz="0" w:space="0" w:color="auto"/>
                <w:right w:val="none" w:sz="0" w:space="0" w:color="auto"/>
              </w:divBdr>
              <w:divsChild>
                <w:div w:id="470639079">
                  <w:marLeft w:val="0"/>
                  <w:marRight w:val="0"/>
                  <w:marTop w:val="0"/>
                  <w:marBottom w:val="360"/>
                  <w:divBdr>
                    <w:top w:val="none" w:sz="0" w:space="0" w:color="auto"/>
                    <w:left w:val="none" w:sz="0" w:space="0" w:color="auto"/>
                    <w:bottom w:val="none" w:sz="0" w:space="0" w:color="auto"/>
                    <w:right w:val="none" w:sz="0" w:space="0" w:color="auto"/>
                  </w:divBdr>
                  <w:divsChild>
                    <w:div w:id="8373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984">
          <w:marLeft w:val="0"/>
          <w:marRight w:val="0"/>
          <w:marTop w:val="0"/>
          <w:marBottom w:val="0"/>
          <w:divBdr>
            <w:top w:val="none" w:sz="0" w:space="0" w:color="auto"/>
            <w:left w:val="none" w:sz="0" w:space="0" w:color="auto"/>
            <w:bottom w:val="none" w:sz="0" w:space="0" w:color="auto"/>
            <w:right w:val="none" w:sz="0" w:space="0" w:color="auto"/>
          </w:divBdr>
          <w:divsChild>
            <w:div w:id="383067196">
              <w:marLeft w:val="0"/>
              <w:marRight w:val="0"/>
              <w:marTop w:val="180"/>
              <w:marBottom w:val="180"/>
              <w:divBdr>
                <w:top w:val="none" w:sz="0" w:space="0" w:color="auto"/>
                <w:left w:val="none" w:sz="0" w:space="0" w:color="auto"/>
                <w:bottom w:val="none" w:sz="0" w:space="0" w:color="auto"/>
                <w:right w:val="none" w:sz="0" w:space="0" w:color="auto"/>
              </w:divBdr>
              <w:divsChild>
                <w:div w:id="1651864261">
                  <w:marLeft w:val="0"/>
                  <w:marRight w:val="0"/>
                  <w:marTop w:val="0"/>
                  <w:marBottom w:val="360"/>
                  <w:divBdr>
                    <w:top w:val="none" w:sz="0" w:space="0" w:color="auto"/>
                    <w:left w:val="none" w:sz="0" w:space="0" w:color="auto"/>
                    <w:bottom w:val="none" w:sz="0" w:space="0" w:color="auto"/>
                    <w:right w:val="none" w:sz="0" w:space="0" w:color="auto"/>
                  </w:divBdr>
                  <w:divsChild>
                    <w:div w:id="7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5894">
          <w:marLeft w:val="0"/>
          <w:marRight w:val="0"/>
          <w:marTop w:val="0"/>
          <w:marBottom w:val="0"/>
          <w:divBdr>
            <w:top w:val="none" w:sz="0" w:space="0" w:color="auto"/>
            <w:left w:val="none" w:sz="0" w:space="0" w:color="auto"/>
            <w:bottom w:val="none" w:sz="0" w:space="0" w:color="auto"/>
            <w:right w:val="none" w:sz="0" w:space="0" w:color="auto"/>
          </w:divBdr>
          <w:divsChild>
            <w:div w:id="577178372">
              <w:marLeft w:val="0"/>
              <w:marRight w:val="0"/>
              <w:marTop w:val="180"/>
              <w:marBottom w:val="180"/>
              <w:divBdr>
                <w:top w:val="none" w:sz="0" w:space="0" w:color="auto"/>
                <w:left w:val="none" w:sz="0" w:space="0" w:color="auto"/>
                <w:bottom w:val="none" w:sz="0" w:space="0" w:color="auto"/>
                <w:right w:val="none" w:sz="0" w:space="0" w:color="auto"/>
              </w:divBdr>
              <w:divsChild>
                <w:div w:id="1702785533">
                  <w:marLeft w:val="0"/>
                  <w:marRight w:val="0"/>
                  <w:marTop w:val="0"/>
                  <w:marBottom w:val="360"/>
                  <w:divBdr>
                    <w:top w:val="none" w:sz="0" w:space="0" w:color="auto"/>
                    <w:left w:val="none" w:sz="0" w:space="0" w:color="auto"/>
                    <w:bottom w:val="none" w:sz="0" w:space="0" w:color="auto"/>
                    <w:right w:val="none" w:sz="0" w:space="0" w:color="auto"/>
                  </w:divBdr>
                  <w:divsChild>
                    <w:div w:id="70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5257">
          <w:marLeft w:val="0"/>
          <w:marRight w:val="0"/>
          <w:marTop w:val="0"/>
          <w:marBottom w:val="0"/>
          <w:divBdr>
            <w:top w:val="none" w:sz="0" w:space="0" w:color="auto"/>
            <w:left w:val="none" w:sz="0" w:space="0" w:color="auto"/>
            <w:bottom w:val="none" w:sz="0" w:space="0" w:color="auto"/>
            <w:right w:val="none" w:sz="0" w:space="0" w:color="auto"/>
          </w:divBdr>
          <w:divsChild>
            <w:div w:id="581523417">
              <w:marLeft w:val="0"/>
              <w:marRight w:val="0"/>
              <w:marTop w:val="180"/>
              <w:marBottom w:val="180"/>
              <w:divBdr>
                <w:top w:val="none" w:sz="0" w:space="0" w:color="auto"/>
                <w:left w:val="none" w:sz="0" w:space="0" w:color="auto"/>
                <w:bottom w:val="none" w:sz="0" w:space="0" w:color="auto"/>
                <w:right w:val="none" w:sz="0" w:space="0" w:color="auto"/>
              </w:divBdr>
              <w:divsChild>
                <w:div w:id="596058675">
                  <w:marLeft w:val="0"/>
                  <w:marRight w:val="0"/>
                  <w:marTop w:val="0"/>
                  <w:marBottom w:val="360"/>
                  <w:divBdr>
                    <w:top w:val="none" w:sz="0" w:space="0" w:color="auto"/>
                    <w:left w:val="none" w:sz="0" w:space="0" w:color="auto"/>
                    <w:bottom w:val="none" w:sz="0" w:space="0" w:color="auto"/>
                    <w:right w:val="none" w:sz="0" w:space="0" w:color="auto"/>
                  </w:divBdr>
                  <w:divsChild>
                    <w:div w:id="172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389">
          <w:marLeft w:val="0"/>
          <w:marRight w:val="0"/>
          <w:marTop w:val="0"/>
          <w:marBottom w:val="0"/>
          <w:divBdr>
            <w:top w:val="none" w:sz="0" w:space="0" w:color="auto"/>
            <w:left w:val="none" w:sz="0" w:space="0" w:color="auto"/>
            <w:bottom w:val="none" w:sz="0" w:space="0" w:color="auto"/>
            <w:right w:val="none" w:sz="0" w:space="0" w:color="auto"/>
          </w:divBdr>
          <w:divsChild>
            <w:div w:id="1648968832">
              <w:marLeft w:val="0"/>
              <w:marRight w:val="0"/>
              <w:marTop w:val="180"/>
              <w:marBottom w:val="180"/>
              <w:divBdr>
                <w:top w:val="none" w:sz="0" w:space="0" w:color="auto"/>
                <w:left w:val="none" w:sz="0" w:space="0" w:color="auto"/>
                <w:bottom w:val="none" w:sz="0" w:space="0" w:color="auto"/>
                <w:right w:val="none" w:sz="0" w:space="0" w:color="auto"/>
              </w:divBdr>
              <w:divsChild>
                <w:div w:id="953026113">
                  <w:marLeft w:val="0"/>
                  <w:marRight w:val="0"/>
                  <w:marTop w:val="0"/>
                  <w:marBottom w:val="360"/>
                  <w:divBdr>
                    <w:top w:val="none" w:sz="0" w:space="0" w:color="auto"/>
                    <w:left w:val="none" w:sz="0" w:space="0" w:color="auto"/>
                    <w:bottom w:val="none" w:sz="0" w:space="0" w:color="auto"/>
                    <w:right w:val="none" w:sz="0" w:space="0" w:color="auto"/>
                  </w:divBdr>
                  <w:divsChild>
                    <w:div w:id="220868087">
                      <w:marLeft w:val="0"/>
                      <w:marRight w:val="0"/>
                      <w:marTop w:val="0"/>
                      <w:marBottom w:val="0"/>
                      <w:divBdr>
                        <w:top w:val="none" w:sz="0" w:space="0" w:color="auto"/>
                        <w:left w:val="none" w:sz="0" w:space="0" w:color="auto"/>
                        <w:bottom w:val="none" w:sz="0" w:space="0" w:color="auto"/>
                        <w:right w:val="none" w:sz="0" w:space="0" w:color="auto"/>
                      </w:divBdr>
                    </w:div>
                    <w:div w:id="2027248895">
                      <w:marLeft w:val="0"/>
                      <w:marRight w:val="0"/>
                      <w:marTop w:val="0"/>
                      <w:marBottom w:val="0"/>
                      <w:divBdr>
                        <w:top w:val="none" w:sz="0" w:space="0" w:color="auto"/>
                        <w:left w:val="none" w:sz="0" w:space="0" w:color="auto"/>
                        <w:bottom w:val="none" w:sz="0" w:space="0" w:color="auto"/>
                        <w:right w:val="none" w:sz="0" w:space="0" w:color="auto"/>
                      </w:divBdr>
                    </w:div>
                    <w:div w:id="1118718385">
                      <w:marLeft w:val="0"/>
                      <w:marRight w:val="0"/>
                      <w:marTop w:val="0"/>
                      <w:marBottom w:val="0"/>
                      <w:divBdr>
                        <w:top w:val="none" w:sz="0" w:space="0" w:color="auto"/>
                        <w:left w:val="none" w:sz="0" w:space="0" w:color="auto"/>
                        <w:bottom w:val="none" w:sz="0" w:space="0" w:color="auto"/>
                        <w:right w:val="none" w:sz="0" w:space="0" w:color="auto"/>
                      </w:divBdr>
                    </w:div>
                    <w:div w:id="988896649">
                      <w:marLeft w:val="0"/>
                      <w:marRight w:val="0"/>
                      <w:marTop w:val="0"/>
                      <w:marBottom w:val="0"/>
                      <w:divBdr>
                        <w:top w:val="none" w:sz="0" w:space="0" w:color="auto"/>
                        <w:left w:val="none" w:sz="0" w:space="0" w:color="auto"/>
                        <w:bottom w:val="none" w:sz="0" w:space="0" w:color="auto"/>
                        <w:right w:val="none" w:sz="0" w:space="0" w:color="auto"/>
                      </w:divBdr>
                    </w:div>
                    <w:div w:id="1834446432">
                      <w:marLeft w:val="0"/>
                      <w:marRight w:val="0"/>
                      <w:marTop w:val="0"/>
                      <w:marBottom w:val="0"/>
                      <w:divBdr>
                        <w:top w:val="none" w:sz="0" w:space="0" w:color="auto"/>
                        <w:left w:val="none" w:sz="0" w:space="0" w:color="auto"/>
                        <w:bottom w:val="none" w:sz="0" w:space="0" w:color="auto"/>
                        <w:right w:val="none" w:sz="0" w:space="0" w:color="auto"/>
                      </w:divBdr>
                    </w:div>
                    <w:div w:id="285703537">
                      <w:marLeft w:val="0"/>
                      <w:marRight w:val="0"/>
                      <w:marTop w:val="0"/>
                      <w:marBottom w:val="0"/>
                      <w:divBdr>
                        <w:top w:val="none" w:sz="0" w:space="0" w:color="auto"/>
                        <w:left w:val="none" w:sz="0" w:space="0" w:color="auto"/>
                        <w:bottom w:val="none" w:sz="0" w:space="0" w:color="auto"/>
                        <w:right w:val="none" w:sz="0" w:space="0" w:color="auto"/>
                      </w:divBdr>
                    </w:div>
                    <w:div w:id="1763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8084">
          <w:marLeft w:val="0"/>
          <w:marRight w:val="0"/>
          <w:marTop w:val="0"/>
          <w:marBottom w:val="0"/>
          <w:divBdr>
            <w:top w:val="none" w:sz="0" w:space="0" w:color="auto"/>
            <w:left w:val="none" w:sz="0" w:space="0" w:color="auto"/>
            <w:bottom w:val="none" w:sz="0" w:space="0" w:color="auto"/>
            <w:right w:val="none" w:sz="0" w:space="0" w:color="auto"/>
          </w:divBdr>
          <w:divsChild>
            <w:div w:id="408701429">
              <w:marLeft w:val="0"/>
              <w:marRight w:val="0"/>
              <w:marTop w:val="180"/>
              <w:marBottom w:val="180"/>
              <w:divBdr>
                <w:top w:val="none" w:sz="0" w:space="0" w:color="auto"/>
                <w:left w:val="none" w:sz="0" w:space="0" w:color="auto"/>
                <w:bottom w:val="none" w:sz="0" w:space="0" w:color="auto"/>
                <w:right w:val="none" w:sz="0" w:space="0" w:color="auto"/>
              </w:divBdr>
              <w:divsChild>
                <w:div w:id="1172257206">
                  <w:marLeft w:val="0"/>
                  <w:marRight w:val="0"/>
                  <w:marTop w:val="0"/>
                  <w:marBottom w:val="360"/>
                  <w:divBdr>
                    <w:top w:val="none" w:sz="0" w:space="0" w:color="auto"/>
                    <w:left w:val="none" w:sz="0" w:space="0" w:color="auto"/>
                    <w:bottom w:val="none" w:sz="0" w:space="0" w:color="auto"/>
                    <w:right w:val="none" w:sz="0" w:space="0" w:color="auto"/>
                  </w:divBdr>
                  <w:divsChild>
                    <w:div w:id="2046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78904">
          <w:marLeft w:val="0"/>
          <w:marRight w:val="0"/>
          <w:marTop w:val="0"/>
          <w:marBottom w:val="0"/>
          <w:divBdr>
            <w:top w:val="none" w:sz="0" w:space="0" w:color="auto"/>
            <w:left w:val="none" w:sz="0" w:space="0" w:color="auto"/>
            <w:bottom w:val="none" w:sz="0" w:space="0" w:color="auto"/>
            <w:right w:val="none" w:sz="0" w:space="0" w:color="auto"/>
          </w:divBdr>
          <w:divsChild>
            <w:div w:id="232662502">
              <w:marLeft w:val="0"/>
              <w:marRight w:val="0"/>
              <w:marTop w:val="180"/>
              <w:marBottom w:val="180"/>
              <w:divBdr>
                <w:top w:val="none" w:sz="0" w:space="0" w:color="auto"/>
                <w:left w:val="none" w:sz="0" w:space="0" w:color="auto"/>
                <w:bottom w:val="none" w:sz="0" w:space="0" w:color="auto"/>
                <w:right w:val="none" w:sz="0" w:space="0" w:color="auto"/>
              </w:divBdr>
              <w:divsChild>
                <w:div w:id="526990908">
                  <w:marLeft w:val="0"/>
                  <w:marRight w:val="0"/>
                  <w:marTop w:val="0"/>
                  <w:marBottom w:val="360"/>
                  <w:divBdr>
                    <w:top w:val="none" w:sz="0" w:space="0" w:color="auto"/>
                    <w:left w:val="none" w:sz="0" w:space="0" w:color="auto"/>
                    <w:bottom w:val="none" w:sz="0" w:space="0" w:color="auto"/>
                    <w:right w:val="none" w:sz="0" w:space="0" w:color="auto"/>
                  </w:divBdr>
                  <w:divsChild>
                    <w:div w:id="16236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439">
          <w:marLeft w:val="0"/>
          <w:marRight w:val="0"/>
          <w:marTop w:val="0"/>
          <w:marBottom w:val="0"/>
          <w:divBdr>
            <w:top w:val="none" w:sz="0" w:space="0" w:color="auto"/>
            <w:left w:val="none" w:sz="0" w:space="0" w:color="auto"/>
            <w:bottom w:val="none" w:sz="0" w:space="0" w:color="auto"/>
            <w:right w:val="none" w:sz="0" w:space="0" w:color="auto"/>
          </w:divBdr>
          <w:divsChild>
            <w:div w:id="1170099140">
              <w:marLeft w:val="0"/>
              <w:marRight w:val="0"/>
              <w:marTop w:val="180"/>
              <w:marBottom w:val="180"/>
              <w:divBdr>
                <w:top w:val="none" w:sz="0" w:space="0" w:color="auto"/>
                <w:left w:val="none" w:sz="0" w:space="0" w:color="auto"/>
                <w:bottom w:val="none" w:sz="0" w:space="0" w:color="auto"/>
                <w:right w:val="none" w:sz="0" w:space="0" w:color="auto"/>
              </w:divBdr>
              <w:divsChild>
                <w:div w:id="1080561263">
                  <w:marLeft w:val="0"/>
                  <w:marRight w:val="0"/>
                  <w:marTop w:val="0"/>
                  <w:marBottom w:val="360"/>
                  <w:divBdr>
                    <w:top w:val="none" w:sz="0" w:space="0" w:color="auto"/>
                    <w:left w:val="none" w:sz="0" w:space="0" w:color="auto"/>
                    <w:bottom w:val="none" w:sz="0" w:space="0" w:color="auto"/>
                    <w:right w:val="none" w:sz="0" w:space="0" w:color="auto"/>
                  </w:divBdr>
                  <w:divsChild>
                    <w:div w:id="13126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14765">
      <w:bodyDiv w:val="1"/>
      <w:marLeft w:val="0"/>
      <w:marRight w:val="0"/>
      <w:marTop w:val="0"/>
      <w:marBottom w:val="0"/>
      <w:divBdr>
        <w:top w:val="none" w:sz="0" w:space="0" w:color="auto"/>
        <w:left w:val="none" w:sz="0" w:space="0" w:color="auto"/>
        <w:bottom w:val="none" w:sz="0" w:space="0" w:color="auto"/>
        <w:right w:val="none" w:sz="0" w:space="0" w:color="auto"/>
      </w:divBdr>
      <w:divsChild>
        <w:div w:id="1457748443">
          <w:marLeft w:val="0"/>
          <w:marRight w:val="0"/>
          <w:marTop w:val="0"/>
          <w:marBottom w:val="0"/>
          <w:divBdr>
            <w:top w:val="none" w:sz="0" w:space="0" w:color="auto"/>
            <w:left w:val="none" w:sz="0" w:space="0" w:color="auto"/>
            <w:bottom w:val="none" w:sz="0" w:space="0" w:color="auto"/>
            <w:right w:val="none" w:sz="0" w:space="0" w:color="auto"/>
          </w:divBdr>
          <w:divsChild>
            <w:div w:id="951665304">
              <w:marLeft w:val="0"/>
              <w:marRight w:val="0"/>
              <w:marTop w:val="180"/>
              <w:marBottom w:val="180"/>
              <w:divBdr>
                <w:top w:val="none" w:sz="0" w:space="0" w:color="auto"/>
                <w:left w:val="none" w:sz="0" w:space="0" w:color="auto"/>
                <w:bottom w:val="none" w:sz="0" w:space="0" w:color="auto"/>
                <w:right w:val="none" w:sz="0" w:space="0" w:color="auto"/>
              </w:divBdr>
              <w:divsChild>
                <w:div w:id="2092042259">
                  <w:marLeft w:val="0"/>
                  <w:marRight w:val="0"/>
                  <w:marTop w:val="0"/>
                  <w:marBottom w:val="360"/>
                  <w:divBdr>
                    <w:top w:val="none" w:sz="0" w:space="0" w:color="auto"/>
                    <w:left w:val="none" w:sz="0" w:space="0" w:color="auto"/>
                    <w:bottom w:val="none" w:sz="0" w:space="0" w:color="auto"/>
                    <w:right w:val="none" w:sz="0" w:space="0" w:color="auto"/>
                  </w:divBdr>
                  <w:divsChild>
                    <w:div w:id="228662591">
                      <w:marLeft w:val="0"/>
                      <w:marRight w:val="0"/>
                      <w:marTop w:val="0"/>
                      <w:marBottom w:val="0"/>
                      <w:divBdr>
                        <w:top w:val="none" w:sz="0" w:space="0" w:color="auto"/>
                        <w:left w:val="none" w:sz="0" w:space="0" w:color="auto"/>
                        <w:bottom w:val="none" w:sz="0" w:space="0" w:color="auto"/>
                        <w:right w:val="none" w:sz="0" w:space="0" w:color="auto"/>
                      </w:divBdr>
                    </w:div>
                    <w:div w:id="2641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0524">
          <w:marLeft w:val="0"/>
          <w:marRight w:val="0"/>
          <w:marTop w:val="0"/>
          <w:marBottom w:val="0"/>
          <w:divBdr>
            <w:top w:val="none" w:sz="0" w:space="0" w:color="auto"/>
            <w:left w:val="none" w:sz="0" w:space="0" w:color="auto"/>
            <w:bottom w:val="none" w:sz="0" w:space="0" w:color="auto"/>
            <w:right w:val="none" w:sz="0" w:space="0" w:color="auto"/>
          </w:divBdr>
          <w:divsChild>
            <w:div w:id="1019044140">
              <w:marLeft w:val="0"/>
              <w:marRight w:val="0"/>
              <w:marTop w:val="180"/>
              <w:marBottom w:val="180"/>
              <w:divBdr>
                <w:top w:val="none" w:sz="0" w:space="0" w:color="auto"/>
                <w:left w:val="none" w:sz="0" w:space="0" w:color="auto"/>
                <w:bottom w:val="none" w:sz="0" w:space="0" w:color="auto"/>
                <w:right w:val="none" w:sz="0" w:space="0" w:color="auto"/>
              </w:divBdr>
              <w:divsChild>
                <w:div w:id="961032674">
                  <w:marLeft w:val="0"/>
                  <w:marRight w:val="0"/>
                  <w:marTop w:val="0"/>
                  <w:marBottom w:val="360"/>
                  <w:divBdr>
                    <w:top w:val="none" w:sz="0" w:space="0" w:color="auto"/>
                    <w:left w:val="none" w:sz="0" w:space="0" w:color="auto"/>
                    <w:bottom w:val="none" w:sz="0" w:space="0" w:color="auto"/>
                    <w:right w:val="none" w:sz="0" w:space="0" w:color="auto"/>
                  </w:divBdr>
                  <w:divsChild>
                    <w:div w:id="16435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4112">
          <w:marLeft w:val="0"/>
          <w:marRight w:val="0"/>
          <w:marTop w:val="0"/>
          <w:marBottom w:val="0"/>
          <w:divBdr>
            <w:top w:val="none" w:sz="0" w:space="0" w:color="auto"/>
            <w:left w:val="none" w:sz="0" w:space="0" w:color="auto"/>
            <w:bottom w:val="none" w:sz="0" w:space="0" w:color="auto"/>
            <w:right w:val="none" w:sz="0" w:space="0" w:color="auto"/>
          </w:divBdr>
          <w:divsChild>
            <w:div w:id="731393309">
              <w:marLeft w:val="0"/>
              <w:marRight w:val="0"/>
              <w:marTop w:val="180"/>
              <w:marBottom w:val="180"/>
              <w:divBdr>
                <w:top w:val="none" w:sz="0" w:space="0" w:color="auto"/>
                <w:left w:val="none" w:sz="0" w:space="0" w:color="auto"/>
                <w:bottom w:val="none" w:sz="0" w:space="0" w:color="auto"/>
                <w:right w:val="none" w:sz="0" w:space="0" w:color="auto"/>
              </w:divBdr>
              <w:divsChild>
                <w:div w:id="108862457">
                  <w:marLeft w:val="0"/>
                  <w:marRight w:val="0"/>
                  <w:marTop w:val="0"/>
                  <w:marBottom w:val="360"/>
                  <w:divBdr>
                    <w:top w:val="none" w:sz="0" w:space="0" w:color="auto"/>
                    <w:left w:val="none" w:sz="0" w:space="0" w:color="auto"/>
                    <w:bottom w:val="none" w:sz="0" w:space="0" w:color="auto"/>
                    <w:right w:val="none" w:sz="0" w:space="0" w:color="auto"/>
                  </w:divBdr>
                  <w:divsChild>
                    <w:div w:id="985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9450">
          <w:marLeft w:val="0"/>
          <w:marRight w:val="0"/>
          <w:marTop w:val="0"/>
          <w:marBottom w:val="0"/>
          <w:divBdr>
            <w:top w:val="none" w:sz="0" w:space="0" w:color="auto"/>
            <w:left w:val="none" w:sz="0" w:space="0" w:color="auto"/>
            <w:bottom w:val="none" w:sz="0" w:space="0" w:color="auto"/>
            <w:right w:val="none" w:sz="0" w:space="0" w:color="auto"/>
          </w:divBdr>
          <w:divsChild>
            <w:div w:id="1680428933">
              <w:marLeft w:val="0"/>
              <w:marRight w:val="0"/>
              <w:marTop w:val="180"/>
              <w:marBottom w:val="180"/>
              <w:divBdr>
                <w:top w:val="none" w:sz="0" w:space="0" w:color="auto"/>
                <w:left w:val="none" w:sz="0" w:space="0" w:color="auto"/>
                <w:bottom w:val="none" w:sz="0" w:space="0" w:color="auto"/>
                <w:right w:val="none" w:sz="0" w:space="0" w:color="auto"/>
              </w:divBdr>
              <w:divsChild>
                <w:div w:id="1021469455">
                  <w:marLeft w:val="0"/>
                  <w:marRight w:val="0"/>
                  <w:marTop w:val="0"/>
                  <w:marBottom w:val="360"/>
                  <w:divBdr>
                    <w:top w:val="none" w:sz="0" w:space="0" w:color="auto"/>
                    <w:left w:val="none" w:sz="0" w:space="0" w:color="auto"/>
                    <w:bottom w:val="none" w:sz="0" w:space="0" w:color="auto"/>
                    <w:right w:val="none" w:sz="0" w:space="0" w:color="auto"/>
                  </w:divBdr>
                  <w:divsChild>
                    <w:div w:id="13438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3964">
          <w:marLeft w:val="0"/>
          <w:marRight w:val="0"/>
          <w:marTop w:val="0"/>
          <w:marBottom w:val="0"/>
          <w:divBdr>
            <w:top w:val="none" w:sz="0" w:space="0" w:color="auto"/>
            <w:left w:val="none" w:sz="0" w:space="0" w:color="auto"/>
            <w:bottom w:val="none" w:sz="0" w:space="0" w:color="auto"/>
            <w:right w:val="none" w:sz="0" w:space="0" w:color="auto"/>
          </w:divBdr>
          <w:divsChild>
            <w:div w:id="1428308706">
              <w:marLeft w:val="0"/>
              <w:marRight w:val="0"/>
              <w:marTop w:val="180"/>
              <w:marBottom w:val="180"/>
              <w:divBdr>
                <w:top w:val="none" w:sz="0" w:space="0" w:color="auto"/>
                <w:left w:val="none" w:sz="0" w:space="0" w:color="auto"/>
                <w:bottom w:val="none" w:sz="0" w:space="0" w:color="auto"/>
                <w:right w:val="none" w:sz="0" w:space="0" w:color="auto"/>
              </w:divBdr>
              <w:divsChild>
                <w:div w:id="442311344">
                  <w:marLeft w:val="0"/>
                  <w:marRight w:val="0"/>
                  <w:marTop w:val="0"/>
                  <w:marBottom w:val="360"/>
                  <w:divBdr>
                    <w:top w:val="none" w:sz="0" w:space="0" w:color="auto"/>
                    <w:left w:val="none" w:sz="0" w:space="0" w:color="auto"/>
                    <w:bottom w:val="none" w:sz="0" w:space="0" w:color="auto"/>
                    <w:right w:val="none" w:sz="0" w:space="0" w:color="auto"/>
                  </w:divBdr>
                  <w:divsChild>
                    <w:div w:id="859928411">
                      <w:marLeft w:val="0"/>
                      <w:marRight w:val="0"/>
                      <w:marTop w:val="0"/>
                      <w:marBottom w:val="0"/>
                      <w:divBdr>
                        <w:top w:val="none" w:sz="0" w:space="0" w:color="auto"/>
                        <w:left w:val="none" w:sz="0" w:space="0" w:color="auto"/>
                        <w:bottom w:val="none" w:sz="0" w:space="0" w:color="auto"/>
                        <w:right w:val="none" w:sz="0" w:space="0" w:color="auto"/>
                      </w:divBdr>
                    </w:div>
                    <w:div w:id="125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8538">
          <w:marLeft w:val="0"/>
          <w:marRight w:val="0"/>
          <w:marTop w:val="0"/>
          <w:marBottom w:val="0"/>
          <w:divBdr>
            <w:top w:val="none" w:sz="0" w:space="0" w:color="auto"/>
            <w:left w:val="none" w:sz="0" w:space="0" w:color="auto"/>
            <w:bottom w:val="none" w:sz="0" w:space="0" w:color="auto"/>
            <w:right w:val="none" w:sz="0" w:space="0" w:color="auto"/>
          </w:divBdr>
          <w:divsChild>
            <w:div w:id="492112141">
              <w:marLeft w:val="0"/>
              <w:marRight w:val="0"/>
              <w:marTop w:val="180"/>
              <w:marBottom w:val="180"/>
              <w:divBdr>
                <w:top w:val="none" w:sz="0" w:space="0" w:color="auto"/>
                <w:left w:val="none" w:sz="0" w:space="0" w:color="auto"/>
                <w:bottom w:val="none" w:sz="0" w:space="0" w:color="auto"/>
                <w:right w:val="none" w:sz="0" w:space="0" w:color="auto"/>
              </w:divBdr>
              <w:divsChild>
                <w:div w:id="1360859298">
                  <w:marLeft w:val="0"/>
                  <w:marRight w:val="0"/>
                  <w:marTop w:val="0"/>
                  <w:marBottom w:val="360"/>
                  <w:divBdr>
                    <w:top w:val="none" w:sz="0" w:space="0" w:color="auto"/>
                    <w:left w:val="none" w:sz="0" w:space="0" w:color="auto"/>
                    <w:bottom w:val="none" w:sz="0" w:space="0" w:color="auto"/>
                    <w:right w:val="none" w:sz="0" w:space="0" w:color="auto"/>
                  </w:divBdr>
                  <w:divsChild>
                    <w:div w:id="2145148104">
                      <w:marLeft w:val="0"/>
                      <w:marRight w:val="0"/>
                      <w:marTop w:val="0"/>
                      <w:marBottom w:val="0"/>
                      <w:divBdr>
                        <w:top w:val="none" w:sz="0" w:space="0" w:color="auto"/>
                        <w:left w:val="none" w:sz="0" w:space="0" w:color="auto"/>
                        <w:bottom w:val="none" w:sz="0" w:space="0" w:color="auto"/>
                        <w:right w:val="none" w:sz="0" w:space="0" w:color="auto"/>
                      </w:divBdr>
                    </w:div>
                    <w:div w:id="849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1398">
          <w:marLeft w:val="0"/>
          <w:marRight w:val="0"/>
          <w:marTop w:val="0"/>
          <w:marBottom w:val="0"/>
          <w:divBdr>
            <w:top w:val="none" w:sz="0" w:space="0" w:color="auto"/>
            <w:left w:val="none" w:sz="0" w:space="0" w:color="auto"/>
            <w:bottom w:val="none" w:sz="0" w:space="0" w:color="auto"/>
            <w:right w:val="none" w:sz="0" w:space="0" w:color="auto"/>
          </w:divBdr>
          <w:divsChild>
            <w:div w:id="262761835">
              <w:marLeft w:val="0"/>
              <w:marRight w:val="0"/>
              <w:marTop w:val="180"/>
              <w:marBottom w:val="180"/>
              <w:divBdr>
                <w:top w:val="none" w:sz="0" w:space="0" w:color="auto"/>
                <w:left w:val="none" w:sz="0" w:space="0" w:color="auto"/>
                <w:bottom w:val="none" w:sz="0" w:space="0" w:color="auto"/>
                <w:right w:val="none" w:sz="0" w:space="0" w:color="auto"/>
              </w:divBdr>
              <w:divsChild>
                <w:div w:id="2108427639">
                  <w:marLeft w:val="0"/>
                  <w:marRight w:val="0"/>
                  <w:marTop w:val="0"/>
                  <w:marBottom w:val="360"/>
                  <w:divBdr>
                    <w:top w:val="none" w:sz="0" w:space="0" w:color="auto"/>
                    <w:left w:val="none" w:sz="0" w:space="0" w:color="auto"/>
                    <w:bottom w:val="none" w:sz="0" w:space="0" w:color="auto"/>
                    <w:right w:val="none" w:sz="0" w:space="0" w:color="auto"/>
                  </w:divBdr>
                  <w:divsChild>
                    <w:div w:id="1021542179">
                      <w:marLeft w:val="0"/>
                      <w:marRight w:val="0"/>
                      <w:marTop w:val="0"/>
                      <w:marBottom w:val="0"/>
                      <w:divBdr>
                        <w:top w:val="none" w:sz="0" w:space="0" w:color="auto"/>
                        <w:left w:val="none" w:sz="0" w:space="0" w:color="auto"/>
                        <w:bottom w:val="none" w:sz="0" w:space="0" w:color="auto"/>
                        <w:right w:val="none" w:sz="0" w:space="0" w:color="auto"/>
                      </w:divBdr>
                    </w:div>
                    <w:div w:id="5272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50983">
          <w:marLeft w:val="0"/>
          <w:marRight w:val="0"/>
          <w:marTop w:val="0"/>
          <w:marBottom w:val="0"/>
          <w:divBdr>
            <w:top w:val="none" w:sz="0" w:space="0" w:color="auto"/>
            <w:left w:val="none" w:sz="0" w:space="0" w:color="auto"/>
            <w:bottom w:val="none" w:sz="0" w:space="0" w:color="auto"/>
            <w:right w:val="none" w:sz="0" w:space="0" w:color="auto"/>
          </w:divBdr>
          <w:divsChild>
            <w:div w:id="202254350">
              <w:marLeft w:val="0"/>
              <w:marRight w:val="0"/>
              <w:marTop w:val="180"/>
              <w:marBottom w:val="180"/>
              <w:divBdr>
                <w:top w:val="none" w:sz="0" w:space="0" w:color="auto"/>
                <w:left w:val="none" w:sz="0" w:space="0" w:color="auto"/>
                <w:bottom w:val="none" w:sz="0" w:space="0" w:color="auto"/>
                <w:right w:val="none" w:sz="0" w:space="0" w:color="auto"/>
              </w:divBdr>
              <w:divsChild>
                <w:div w:id="70540161">
                  <w:marLeft w:val="0"/>
                  <w:marRight w:val="0"/>
                  <w:marTop w:val="0"/>
                  <w:marBottom w:val="360"/>
                  <w:divBdr>
                    <w:top w:val="none" w:sz="0" w:space="0" w:color="auto"/>
                    <w:left w:val="none" w:sz="0" w:space="0" w:color="auto"/>
                    <w:bottom w:val="none" w:sz="0" w:space="0" w:color="auto"/>
                    <w:right w:val="none" w:sz="0" w:space="0" w:color="auto"/>
                  </w:divBdr>
                  <w:divsChild>
                    <w:div w:id="12639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228">
          <w:marLeft w:val="0"/>
          <w:marRight w:val="0"/>
          <w:marTop w:val="0"/>
          <w:marBottom w:val="0"/>
          <w:divBdr>
            <w:top w:val="none" w:sz="0" w:space="0" w:color="auto"/>
            <w:left w:val="none" w:sz="0" w:space="0" w:color="auto"/>
            <w:bottom w:val="none" w:sz="0" w:space="0" w:color="auto"/>
            <w:right w:val="none" w:sz="0" w:space="0" w:color="auto"/>
          </w:divBdr>
          <w:divsChild>
            <w:div w:id="456266856">
              <w:marLeft w:val="0"/>
              <w:marRight w:val="0"/>
              <w:marTop w:val="180"/>
              <w:marBottom w:val="180"/>
              <w:divBdr>
                <w:top w:val="none" w:sz="0" w:space="0" w:color="auto"/>
                <w:left w:val="none" w:sz="0" w:space="0" w:color="auto"/>
                <w:bottom w:val="none" w:sz="0" w:space="0" w:color="auto"/>
                <w:right w:val="none" w:sz="0" w:space="0" w:color="auto"/>
              </w:divBdr>
              <w:divsChild>
                <w:div w:id="1700661880">
                  <w:marLeft w:val="0"/>
                  <w:marRight w:val="0"/>
                  <w:marTop w:val="0"/>
                  <w:marBottom w:val="360"/>
                  <w:divBdr>
                    <w:top w:val="none" w:sz="0" w:space="0" w:color="auto"/>
                    <w:left w:val="none" w:sz="0" w:space="0" w:color="auto"/>
                    <w:bottom w:val="none" w:sz="0" w:space="0" w:color="auto"/>
                    <w:right w:val="none" w:sz="0" w:space="0" w:color="auto"/>
                  </w:divBdr>
                  <w:divsChild>
                    <w:div w:id="1130325507">
                      <w:marLeft w:val="0"/>
                      <w:marRight w:val="0"/>
                      <w:marTop w:val="0"/>
                      <w:marBottom w:val="0"/>
                      <w:divBdr>
                        <w:top w:val="none" w:sz="0" w:space="0" w:color="auto"/>
                        <w:left w:val="none" w:sz="0" w:space="0" w:color="auto"/>
                        <w:bottom w:val="none" w:sz="0" w:space="0" w:color="auto"/>
                        <w:right w:val="none" w:sz="0" w:space="0" w:color="auto"/>
                      </w:divBdr>
                    </w:div>
                    <w:div w:id="8369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5420">
          <w:marLeft w:val="0"/>
          <w:marRight w:val="0"/>
          <w:marTop w:val="0"/>
          <w:marBottom w:val="0"/>
          <w:divBdr>
            <w:top w:val="none" w:sz="0" w:space="0" w:color="auto"/>
            <w:left w:val="none" w:sz="0" w:space="0" w:color="auto"/>
            <w:bottom w:val="none" w:sz="0" w:space="0" w:color="auto"/>
            <w:right w:val="none" w:sz="0" w:space="0" w:color="auto"/>
          </w:divBdr>
          <w:divsChild>
            <w:div w:id="156069101">
              <w:marLeft w:val="0"/>
              <w:marRight w:val="0"/>
              <w:marTop w:val="180"/>
              <w:marBottom w:val="180"/>
              <w:divBdr>
                <w:top w:val="none" w:sz="0" w:space="0" w:color="auto"/>
                <w:left w:val="none" w:sz="0" w:space="0" w:color="auto"/>
                <w:bottom w:val="none" w:sz="0" w:space="0" w:color="auto"/>
                <w:right w:val="none" w:sz="0" w:space="0" w:color="auto"/>
              </w:divBdr>
              <w:divsChild>
                <w:div w:id="669403612">
                  <w:marLeft w:val="0"/>
                  <w:marRight w:val="0"/>
                  <w:marTop w:val="0"/>
                  <w:marBottom w:val="360"/>
                  <w:divBdr>
                    <w:top w:val="none" w:sz="0" w:space="0" w:color="auto"/>
                    <w:left w:val="none" w:sz="0" w:space="0" w:color="auto"/>
                    <w:bottom w:val="none" w:sz="0" w:space="0" w:color="auto"/>
                    <w:right w:val="none" w:sz="0" w:space="0" w:color="auto"/>
                  </w:divBdr>
                  <w:divsChild>
                    <w:div w:id="184446667">
                      <w:marLeft w:val="0"/>
                      <w:marRight w:val="0"/>
                      <w:marTop w:val="0"/>
                      <w:marBottom w:val="0"/>
                      <w:divBdr>
                        <w:top w:val="none" w:sz="0" w:space="0" w:color="auto"/>
                        <w:left w:val="none" w:sz="0" w:space="0" w:color="auto"/>
                        <w:bottom w:val="none" w:sz="0" w:space="0" w:color="auto"/>
                        <w:right w:val="none" w:sz="0" w:space="0" w:color="auto"/>
                      </w:divBdr>
                    </w:div>
                    <w:div w:id="3039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2552">
          <w:marLeft w:val="0"/>
          <w:marRight w:val="0"/>
          <w:marTop w:val="0"/>
          <w:marBottom w:val="0"/>
          <w:divBdr>
            <w:top w:val="none" w:sz="0" w:space="0" w:color="auto"/>
            <w:left w:val="none" w:sz="0" w:space="0" w:color="auto"/>
            <w:bottom w:val="none" w:sz="0" w:space="0" w:color="auto"/>
            <w:right w:val="none" w:sz="0" w:space="0" w:color="auto"/>
          </w:divBdr>
          <w:divsChild>
            <w:div w:id="628704004">
              <w:marLeft w:val="0"/>
              <w:marRight w:val="0"/>
              <w:marTop w:val="180"/>
              <w:marBottom w:val="180"/>
              <w:divBdr>
                <w:top w:val="none" w:sz="0" w:space="0" w:color="auto"/>
                <w:left w:val="none" w:sz="0" w:space="0" w:color="auto"/>
                <w:bottom w:val="none" w:sz="0" w:space="0" w:color="auto"/>
                <w:right w:val="none" w:sz="0" w:space="0" w:color="auto"/>
              </w:divBdr>
              <w:divsChild>
                <w:div w:id="2121684168">
                  <w:marLeft w:val="0"/>
                  <w:marRight w:val="0"/>
                  <w:marTop w:val="0"/>
                  <w:marBottom w:val="360"/>
                  <w:divBdr>
                    <w:top w:val="none" w:sz="0" w:space="0" w:color="auto"/>
                    <w:left w:val="none" w:sz="0" w:space="0" w:color="auto"/>
                    <w:bottom w:val="none" w:sz="0" w:space="0" w:color="auto"/>
                    <w:right w:val="none" w:sz="0" w:space="0" w:color="auto"/>
                  </w:divBdr>
                  <w:divsChild>
                    <w:div w:id="936134363">
                      <w:marLeft w:val="0"/>
                      <w:marRight w:val="0"/>
                      <w:marTop w:val="0"/>
                      <w:marBottom w:val="0"/>
                      <w:divBdr>
                        <w:top w:val="none" w:sz="0" w:space="0" w:color="auto"/>
                        <w:left w:val="none" w:sz="0" w:space="0" w:color="auto"/>
                        <w:bottom w:val="none" w:sz="0" w:space="0" w:color="auto"/>
                        <w:right w:val="none" w:sz="0" w:space="0" w:color="auto"/>
                      </w:divBdr>
                    </w:div>
                    <w:div w:id="18085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51810">
          <w:marLeft w:val="0"/>
          <w:marRight w:val="0"/>
          <w:marTop w:val="0"/>
          <w:marBottom w:val="0"/>
          <w:divBdr>
            <w:top w:val="none" w:sz="0" w:space="0" w:color="auto"/>
            <w:left w:val="none" w:sz="0" w:space="0" w:color="auto"/>
            <w:bottom w:val="none" w:sz="0" w:space="0" w:color="auto"/>
            <w:right w:val="none" w:sz="0" w:space="0" w:color="auto"/>
          </w:divBdr>
          <w:divsChild>
            <w:div w:id="694118919">
              <w:marLeft w:val="0"/>
              <w:marRight w:val="0"/>
              <w:marTop w:val="180"/>
              <w:marBottom w:val="180"/>
              <w:divBdr>
                <w:top w:val="none" w:sz="0" w:space="0" w:color="auto"/>
                <w:left w:val="none" w:sz="0" w:space="0" w:color="auto"/>
                <w:bottom w:val="none" w:sz="0" w:space="0" w:color="auto"/>
                <w:right w:val="none" w:sz="0" w:space="0" w:color="auto"/>
              </w:divBdr>
              <w:divsChild>
                <w:div w:id="988755279">
                  <w:marLeft w:val="0"/>
                  <w:marRight w:val="0"/>
                  <w:marTop w:val="0"/>
                  <w:marBottom w:val="360"/>
                  <w:divBdr>
                    <w:top w:val="none" w:sz="0" w:space="0" w:color="auto"/>
                    <w:left w:val="none" w:sz="0" w:space="0" w:color="auto"/>
                    <w:bottom w:val="none" w:sz="0" w:space="0" w:color="auto"/>
                    <w:right w:val="none" w:sz="0" w:space="0" w:color="auto"/>
                  </w:divBdr>
                  <w:divsChild>
                    <w:div w:id="1507208403">
                      <w:marLeft w:val="0"/>
                      <w:marRight w:val="0"/>
                      <w:marTop w:val="0"/>
                      <w:marBottom w:val="0"/>
                      <w:divBdr>
                        <w:top w:val="none" w:sz="0" w:space="0" w:color="auto"/>
                        <w:left w:val="none" w:sz="0" w:space="0" w:color="auto"/>
                        <w:bottom w:val="none" w:sz="0" w:space="0" w:color="auto"/>
                        <w:right w:val="none" w:sz="0" w:space="0" w:color="auto"/>
                      </w:divBdr>
                    </w:div>
                    <w:div w:id="1040397008">
                      <w:marLeft w:val="0"/>
                      <w:marRight w:val="0"/>
                      <w:marTop w:val="0"/>
                      <w:marBottom w:val="0"/>
                      <w:divBdr>
                        <w:top w:val="none" w:sz="0" w:space="0" w:color="auto"/>
                        <w:left w:val="none" w:sz="0" w:space="0" w:color="auto"/>
                        <w:bottom w:val="none" w:sz="0" w:space="0" w:color="auto"/>
                        <w:right w:val="none" w:sz="0" w:space="0" w:color="auto"/>
                      </w:divBdr>
                    </w:div>
                    <w:div w:id="2076467628">
                      <w:marLeft w:val="0"/>
                      <w:marRight w:val="0"/>
                      <w:marTop w:val="0"/>
                      <w:marBottom w:val="0"/>
                      <w:divBdr>
                        <w:top w:val="none" w:sz="0" w:space="0" w:color="auto"/>
                        <w:left w:val="none" w:sz="0" w:space="0" w:color="auto"/>
                        <w:bottom w:val="none" w:sz="0" w:space="0" w:color="auto"/>
                        <w:right w:val="none" w:sz="0" w:space="0" w:color="auto"/>
                      </w:divBdr>
                    </w:div>
                    <w:div w:id="742607476">
                      <w:marLeft w:val="0"/>
                      <w:marRight w:val="0"/>
                      <w:marTop w:val="0"/>
                      <w:marBottom w:val="0"/>
                      <w:divBdr>
                        <w:top w:val="none" w:sz="0" w:space="0" w:color="auto"/>
                        <w:left w:val="none" w:sz="0" w:space="0" w:color="auto"/>
                        <w:bottom w:val="none" w:sz="0" w:space="0" w:color="auto"/>
                        <w:right w:val="none" w:sz="0" w:space="0" w:color="auto"/>
                      </w:divBdr>
                    </w:div>
                    <w:div w:id="1672903067">
                      <w:marLeft w:val="0"/>
                      <w:marRight w:val="0"/>
                      <w:marTop w:val="0"/>
                      <w:marBottom w:val="0"/>
                      <w:divBdr>
                        <w:top w:val="none" w:sz="0" w:space="0" w:color="auto"/>
                        <w:left w:val="none" w:sz="0" w:space="0" w:color="auto"/>
                        <w:bottom w:val="none" w:sz="0" w:space="0" w:color="auto"/>
                        <w:right w:val="none" w:sz="0" w:space="0" w:color="auto"/>
                      </w:divBdr>
                    </w:div>
                    <w:div w:id="1493256353">
                      <w:marLeft w:val="0"/>
                      <w:marRight w:val="0"/>
                      <w:marTop w:val="0"/>
                      <w:marBottom w:val="0"/>
                      <w:divBdr>
                        <w:top w:val="none" w:sz="0" w:space="0" w:color="auto"/>
                        <w:left w:val="none" w:sz="0" w:space="0" w:color="auto"/>
                        <w:bottom w:val="none" w:sz="0" w:space="0" w:color="auto"/>
                        <w:right w:val="none" w:sz="0" w:space="0" w:color="auto"/>
                      </w:divBdr>
                    </w:div>
                    <w:div w:id="1410927047">
                      <w:marLeft w:val="0"/>
                      <w:marRight w:val="0"/>
                      <w:marTop w:val="0"/>
                      <w:marBottom w:val="0"/>
                      <w:divBdr>
                        <w:top w:val="none" w:sz="0" w:space="0" w:color="auto"/>
                        <w:left w:val="none" w:sz="0" w:space="0" w:color="auto"/>
                        <w:bottom w:val="none" w:sz="0" w:space="0" w:color="auto"/>
                        <w:right w:val="none" w:sz="0" w:space="0" w:color="auto"/>
                      </w:divBdr>
                    </w:div>
                    <w:div w:id="608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03">
          <w:marLeft w:val="0"/>
          <w:marRight w:val="0"/>
          <w:marTop w:val="0"/>
          <w:marBottom w:val="0"/>
          <w:divBdr>
            <w:top w:val="none" w:sz="0" w:space="0" w:color="auto"/>
            <w:left w:val="none" w:sz="0" w:space="0" w:color="auto"/>
            <w:bottom w:val="none" w:sz="0" w:space="0" w:color="auto"/>
            <w:right w:val="none" w:sz="0" w:space="0" w:color="auto"/>
          </w:divBdr>
          <w:divsChild>
            <w:div w:id="368533067">
              <w:marLeft w:val="0"/>
              <w:marRight w:val="0"/>
              <w:marTop w:val="180"/>
              <w:marBottom w:val="180"/>
              <w:divBdr>
                <w:top w:val="none" w:sz="0" w:space="0" w:color="auto"/>
                <w:left w:val="none" w:sz="0" w:space="0" w:color="auto"/>
                <w:bottom w:val="none" w:sz="0" w:space="0" w:color="auto"/>
                <w:right w:val="none" w:sz="0" w:space="0" w:color="auto"/>
              </w:divBdr>
              <w:divsChild>
                <w:div w:id="802770640">
                  <w:marLeft w:val="0"/>
                  <w:marRight w:val="0"/>
                  <w:marTop w:val="0"/>
                  <w:marBottom w:val="360"/>
                  <w:divBdr>
                    <w:top w:val="none" w:sz="0" w:space="0" w:color="auto"/>
                    <w:left w:val="none" w:sz="0" w:space="0" w:color="auto"/>
                    <w:bottom w:val="none" w:sz="0" w:space="0" w:color="auto"/>
                    <w:right w:val="none" w:sz="0" w:space="0" w:color="auto"/>
                  </w:divBdr>
                  <w:divsChild>
                    <w:div w:id="1911958734">
                      <w:marLeft w:val="0"/>
                      <w:marRight w:val="0"/>
                      <w:marTop w:val="0"/>
                      <w:marBottom w:val="0"/>
                      <w:divBdr>
                        <w:top w:val="none" w:sz="0" w:space="0" w:color="auto"/>
                        <w:left w:val="none" w:sz="0" w:space="0" w:color="auto"/>
                        <w:bottom w:val="none" w:sz="0" w:space="0" w:color="auto"/>
                        <w:right w:val="none" w:sz="0" w:space="0" w:color="auto"/>
                      </w:divBdr>
                    </w:div>
                    <w:div w:id="1727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9327">
          <w:marLeft w:val="0"/>
          <w:marRight w:val="0"/>
          <w:marTop w:val="0"/>
          <w:marBottom w:val="0"/>
          <w:divBdr>
            <w:top w:val="none" w:sz="0" w:space="0" w:color="auto"/>
            <w:left w:val="none" w:sz="0" w:space="0" w:color="auto"/>
            <w:bottom w:val="none" w:sz="0" w:space="0" w:color="auto"/>
            <w:right w:val="none" w:sz="0" w:space="0" w:color="auto"/>
          </w:divBdr>
          <w:divsChild>
            <w:div w:id="1984963513">
              <w:marLeft w:val="0"/>
              <w:marRight w:val="0"/>
              <w:marTop w:val="180"/>
              <w:marBottom w:val="180"/>
              <w:divBdr>
                <w:top w:val="none" w:sz="0" w:space="0" w:color="auto"/>
                <w:left w:val="none" w:sz="0" w:space="0" w:color="auto"/>
                <w:bottom w:val="none" w:sz="0" w:space="0" w:color="auto"/>
                <w:right w:val="none" w:sz="0" w:space="0" w:color="auto"/>
              </w:divBdr>
              <w:divsChild>
                <w:div w:id="2901387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40019183">
          <w:marLeft w:val="0"/>
          <w:marRight w:val="0"/>
          <w:marTop w:val="0"/>
          <w:marBottom w:val="0"/>
          <w:divBdr>
            <w:top w:val="none" w:sz="0" w:space="0" w:color="auto"/>
            <w:left w:val="none" w:sz="0" w:space="0" w:color="auto"/>
            <w:bottom w:val="none" w:sz="0" w:space="0" w:color="auto"/>
            <w:right w:val="none" w:sz="0" w:space="0" w:color="auto"/>
          </w:divBdr>
          <w:divsChild>
            <w:div w:id="1874997295">
              <w:marLeft w:val="0"/>
              <w:marRight w:val="0"/>
              <w:marTop w:val="180"/>
              <w:marBottom w:val="180"/>
              <w:divBdr>
                <w:top w:val="none" w:sz="0" w:space="0" w:color="auto"/>
                <w:left w:val="none" w:sz="0" w:space="0" w:color="auto"/>
                <w:bottom w:val="none" w:sz="0" w:space="0" w:color="auto"/>
                <w:right w:val="none" w:sz="0" w:space="0" w:color="auto"/>
              </w:divBdr>
              <w:divsChild>
                <w:div w:id="1645768401">
                  <w:marLeft w:val="0"/>
                  <w:marRight w:val="0"/>
                  <w:marTop w:val="0"/>
                  <w:marBottom w:val="360"/>
                  <w:divBdr>
                    <w:top w:val="none" w:sz="0" w:space="0" w:color="auto"/>
                    <w:left w:val="none" w:sz="0" w:space="0" w:color="auto"/>
                    <w:bottom w:val="none" w:sz="0" w:space="0" w:color="auto"/>
                    <w:right w:val="none" w:sz="0" w:space="0" w:color="auto"/>
                  </w:divBdr>
                  <w:divsChild>
                    <w:div w:id="1469274437">
                      <w:marLeft w:val="0"/>
                      <w:marRight w:val="0"/>
                      <w:marTop w:val="0"/>
                      <w:marBottom w:val="0"/>
                      <w:divBdr>
                        <w:top w:val="none" w:sz="0" w:space="0" w:color="auto"/>
                        <w:left w:val="none" w:sz="0" w:space="0" w:color="auto"/>
                        <w:bottom w:val="none" w:sz="0" w:space="0" w:color="auto"/>
                        <w:right w:val="none" w:sz="0" w:space="0" w:color="auto"/>
                      </w:divBdr>
                    </w:div>
                    <w:div w:id="13457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9650">
          <w:marLeft w:val="0"/>
          <w:marRight w:val="0"/>
          <w:marTop w:val="0"/>
          <w:marBottom w:val="0"/>
          <w:divBdr>
            <w:top w:val="none" w:sz="0" w:space="0" w:color="auto"/>
            <w:left w:val="none" w:sz="0" w:space="0" w:color="auto"/>
            <w:bottom w:val="none" w:sz="0" w:space="0" w:color="auto"/>
            <w:right w:val="none" w:sz="0" w:space="0" w:color="auto"/>
          </w:divBdr>
          <w:divsChild>
            <w:div w:id="179125981">
              <w:marLeft w:val="0"/>
              <w:marRight w:val="0"/>
              <w:marTop w:val="180"/>
              <w:marBottom w:val="180"/>
              <w:divBdr>
                <w:top w:val="none" w:sz="0" w:space="0" w:color="auto"/>
                <w:left w:val="none" w:sz="0" w:space="0" w:color="auto"/>
                <w:bottom w:val="none" w:sz="0" w:space="0" w:color="auto"/>
                <w:right w:val="none" w:sz="0" w:space="0" w:color="auto"/>
              </w:divBdr>
              <w:divsChild>
                <w:div w:id="1415784768">
                  <w:marLeft w:val="0"/>
                  <w:marRight w:val="0"/>
                  <w:marTop w:val="0"/>
                  <w:marBottom w:val="360"/>
                  <w:divBdr>
                    <w:top w:val="none" w:sz="0" w:space="0" w:color="auto"/>
                    <w:left w:val="none" w:sz="0" w:space="0" w:color="auto"/>
                    <w:bottom w:val="none" w:sz="0" w:space="0" w:color="auto"/>
                    <w:right w:val="none" w:sz="0" w:space="0" w:color="auto"/>
                  </w:divBdr>
                  <w:divsChild>
                    <w:div w:id="4172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2768">
          <w:marLeft w:val="0"/>
          <w:marRight w:val="0"/>
          <w:marTop w:val="0"/>
          <w:marBottom w:val="0"/>
          <w:divBdr>
            <w:top w:val="none" w:sz="0" w:space="0" w:color="auto"/>
            <w:left w:val="none" w:sz="0" w:space="0" w:color="auto"/>
            <w:bottom w:val="none" w:sz="0" w:space="0" w:color="auto"/>
            <w:right w:val="none" w:sz="0" w:space="0" w:color="auto"/>
          </w:divBdr>
          <w:divsChild>
            <w:div w:id="722021944">
              <w:marLeft w:val="0"/>
              <w:marRight w:val="0"/>
              <w:marTop w:val="180"/>
              <w:marBottom w:val="180"/>
              <w:divBdr>
                <w:top w:val="none" w:sz="0" w:space="0" w:color="auto"/>
                <w:left w:val="none" w:sz="0" w:space="0" w:color="auto"/>
                <w:bottom w:val="none" w:sz="0" w:space="0" w:color="auto"/>
                <w:right w:val="none" w:sz="0" w:space="0" w:color="auto"/>
              </w:divBdr>
              <w:divsChild>
                <w:div w:id="915671432">
                  <w:marLeft w:val="0"/>
                  <w:marRight w:val="0"/>
                  <w:marTop w:val="0"/>
                  <w:marBottom w:val="360"/>
                  <w:divBdr>
                    <w:top w:val="none" w:sz="0" w:space="0" w:color="auto"/>
                    <w:left w:val="none" w:sz="0" w:space="0" w:color="auto"/>
                    <w:bottom w:val="none" w:sz="0" w:space="0" w:color="auto"/>
                    <w:right w:val="none" w:sz="0" w:space="0" w:color="auto"/>
                  </w:divBdr>
                  <w:divsChild>
                    <w:div w:id="267084645">
                      <w:marLeft w:val="0"/>
                      <w:marRight w:val="0"/>
                      <w:marTop w:val="0"/>
                      <w:marBottom w:val="0"/>
                      <w:divBdr>
                        <w:top w:val="none" w:sz="0" w:space="0" w:color="auto"/>
                        <w:left w:val="none" w:sz="0" w:space="0" w:color="auto"/>
                        <w:bottom w:val="none" w:sz="0" w:space="0" w:color="auto"/>
                        <w:right w:val="none" w:sz="0" w:space="0" w:color="auto"/>
                      </w:divBdr>
                    </w:div>
                    <w:div w:id="11425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165">
      <w:bodyDiv w:val="1"/>
      <w:marLeft w:val="0"/>
      <w:marRight w:val="0"/>
      <w:marTop w:val="0"/>
      <w:marBottom w:val="0"/>
      <w:divBdr>
        <w:top w:val="none" w:sz="0" w:space="0" w:color="auto"/>
        <w:left w:val="none" w:sz="0" w:space="0" w:color="auto"/>
        <w:bottom w:val="none" w:sz="0" w:space="0" w:color="auto"/>
        <w:right w:val="none" w:sz="0" w:space="0" w:color="auto"/>
      </w:divBdr>
      <w:divsChild>
        <w:div w:id="1662852917">
          <w:marLeft w:val="0"/>
          <w:marRight w:val="0"/>
          <w:marTop w:val="0"/>
          <w:marBottom w:val="0"/>
          <w:divBdr>
            <w:top w:val="none" w:sz="0" w:space="0" w:color="auto"/>
            <w:left w:val="none" w:sz="0" w:space="0" w:color="auto"/>
            <w:bottom w:val="none" w:sz="0" w:space="0" w:color="auto"/>
            <w:right w:val="none" w:sz="0" w:space="0" w:color="auto"/>
          </w:divBdr>
          <w:divsChild>
            <w:div w:id="912588872">
              <w:marLeft w:val="0"/>
              <w:marRight w:val="0"/>
              <w:marTop w:val="180"/>
              <w:marBottom w:val="180"/>
              <w:divBdr>
                <w:top w:val="none" w:sz="0" w:space="0" w:color="auto"/>
                <w:left w:val="none" w:sz="0" w:space="0" w:color="auto"/>
                <w:bottom w:val="none" w:sz="0" w:space="0" w:color="auto"/>
                <w:right w:val="none" w:sz="0" w:space="0" w:color="auto"/>
              </w:divBdr>
              <w:divsChild>
                <w:div w:id="1892111010">
                  <w:marLeft w:val="0"/>
                  <w:marRight w:val="0"/>
                  <w:marTop w:val="0"/>
                  <w:marBottom w:val="360"/>
                  <w:divBdr>
                    <w:top w:val="none" w:sz="0" w:space="0" w:color="auto"/>
                    <w:left w:val="none" w:sz="0" w:space="0" w:color="auto"/>
                    <w:bottom w:val="none" w:sz="0" w:space="0" w:color="auto"/>
                    <w:right w:val="none" w:sz="0" w:space="0" w:color="auto"/>
                  </w:divBdr>
                  <w:divsChild>
                    <w:div w:id="14953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89707">
          <w:marLeft w:val="0"/>
          <w:marRight w:val="0"/>
          <w:marTop w:val="0"/>
          <w:marBottom w:val="0"/>
          <w:divBdr>
            <w:top w:val="none" w:sz="0" w:space="0" w:color="auto"/>
            <w:left w:val="none" w:sz="0" w:space="0" w:color="auto"/>
            <w:bottom w:val="none" w:sz="0" w:space="0" w:color="auto"/>
            <w:right w:val="none" w:sz="0" w:space="0" w:color="auto"/>
          </w:divBdr>
          <w:divsChild>
            <w:div w:id="1407189807">
              <w:marLeft w:val="0"/>
              <w:marRight w:val="0"/>
              <w:marTop w:val="180"/>
              <w:marBottom w:val="180"/>
              <w:divBdr>
                <w:top w:val="none" w:sz="0" w:space="0" w:color="auto"/>
                <w:left w:val="none" w:sz="0" w:space="0" w:color="auto"/>
                <w:bottom w:val="none" w:sz="0" w:space="0" w:color="auto"/>
                <w:right w:val="none" w:sz="0" w:space="0" w:color="auto"/>
              </w:divBdr>
              <w:divsChild>
                <w:div w:id="276718548">
                  <w:marLeft w:val="0"/>
                  <w:marRight w:val="0"/>
                  <w:marTop w:val="0"/>
                  <w:marBottom w:val="360"/>
                  <w:divBdr>
                    <w:top w:val="none" w:sz="0" w:space="0" w:color="auto"/>
                    <w:left w:val="none" w:sz="0" w:space="0" w:color="auto"/>
                    <w:bottom w:val="none" w:sz="0" w:space="0" w:color="auto"/>
                    <w:right w:val="none" w:sz="0" w:space="0" w:color="auto"/>
                  </w:divBdr>
                  <w:divsChild>
                    <w:div w:id="14134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4371">
          <w:marLeft w:val="0"/>
          <w:marRight w:val="0"/>
          <w:marTop w:val="0"/>
          <w:marBottom w:val="0"/>
          <w:divBdr>
            <w:top w:val="none" w:sz="0" w:space="0" w:color="auto"/>
            <w:left w:val="none" w:sz="0" w:space="0" w:color="auto"/>
            <w:bottom w:val="none" w:sz="0" w:space="0" w:color="auto"/>
            <w:right w:val="none" w:sz="0" w:space="0" w:color="auto"/>
          </w:divBdr>
          <w:divsChild>
            <w:div w:id="404307657">
              <w:marLeft w:val="0"/>
              <w:marRight w:val="0"/>
              <w:marTop w:val="180"/>
              <w:marBottom w:val="180"/>
              <w:divBdr>
                <w:top w:val="none" w:sz="0" w:space="0" w:color="auto"/>
                <w:left w:val="none" w:sz="0" w:space="0" w:color="auto"/>
                <w:bottom w:val="none" w:sz="0" w:space="0" w:color="auto"/>
                <w:right w:val="none" w:sz="0" w:space="0" w:color="auto"/>
              </w:divBdr>
              <w:divsChild>
                <w:div w:id="319505907">
                  <w:marLeft w:val="0"/>
                  <w:marRight w:val="0"/>
                  <w:marTop w:val="0"/>
                  <w:marBottom w:val="360"/>
                  <w:divBdr>
                    <w:top w:val="none" w:sz="0" w:space="0" w:color="auto"/>
                    <w:left w:val="none" w:sz="0" w:space="0" w:color="auto"/>
                    <w:bottom w:val="none" w:sz="0" w:space="0" w:color="auto"/>
                    <w:right w:val="none" w:sz="0" w:space="0" w:color="auto"/>
                  </w:divBdr>
                  <w:divsChild>
                    <w:div w:id="15532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114">
          <w:marLeft w:val="0"/>
          <w:marRight w:val="0"/>
          <w:marTop w:val="0"/>
          <w:marBottom w:val="0"/>
          <w:divBdr>
            <w:top w:val="none" w:sz="0" w:space="0" w:color="auto"/>
            <w:left w:val="none" w:sz="0" w:space="0" w:color="auto"/>
            <w:bottom w:val="none" w:sz="0" w:space="0" w:color="auto"/>
            <w:right w:val="none" w:sz="0" w:space="0" w:color="auto"/>
          </w:divBdr>
          <w:divsChild>
            <w:div w:id="269551513">
              <w:marLeft w:val="0"/>
              <w:marRight w:val="0"/>
              <w:marTop w:val="180"/>
              <w:marBottom w:val="180"/>
              <w:divBdr>
                <w:top w:val="none" w:sz="0" w:space="0" w:color="auto"/>
                <w:left w:val="none" w:sz="0" w:space="0" w:color="auto"/>
                <w:bottom w:val="none" w:sz="0" w:space="0" w:color="auto"/>
                <w:right w:val="none" w:sz="0" w:space="0" w:color="auto"/>
              </w:divBdr>
              <w:divsChild>
                <w:div w:id="1861159106">
                  <w:marLeft w:val="0"/>
                  <w:marRight w:val="0"/>
                  <w:marTop w:val="0"/>
                  <w:marBottom w:val="360"/>
                  <w:divBdr>
                    <w:top w:val="none" w:sz="0" w:space="0" w:color="auto"/>
                    <w:left w:val="none" w:sz="0" w:space="0" w:color="auto"/>
                    <w:bottom w:val="none" w:sz="0" w:space="0" w:color="auto"/>
                    <w:right w:val="none" w:sz="0" w:space="0" w:color="auto"/>
                  </w:divBdr>
                  <w:divsChild>
                    <w:div w:id="9315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8196">
          <w:marLeft w:val="0"/>
          <w:marRight w:val="0"/>
          <w:marTop w:val="0"/>
          <w:marBottom w:val="0"/>
          <w:divBdr>
            <w:top w:val="none" w:sz="0" w:space="0" w:color="auto"/>
            <w:left w:val="none" w:sz="0" w:space="0" w:color="auto"/>
            <w:bottom w:val="none" w:sz="0" w:space="0" w:color="auto"/>
            <w:right w:val="none" w:sz="0" w:space="0" w:color="auto"/>
          </w:divBdr>
          <w:divsChild>
            <w:div w:id="2025788953">
              <w:marLeft w:val="0"/>
              <w:marRight w:val="0"/>
              <w:marTop w:val="180"/>
              <w:marBottom w:val="180"/>
              <w:divBdr>
                <w:top w:val="none" w:sz="0" w:space="0" w:color="auto"/>
                <w:left w:val="none" w:sz="0" w:space="0" w:color="auto"/>
                <w:bottom w:val="none" w:sz="0" w:space="0" w:color="auto"/>
                <w:right w:val="none" w:sz="0" w:space="0" w:color="auto"/>
              </w:divBdr>
              <w:divsChild>
                <w:div w:id="1706057614">
                  <w:marLeft w:val="0"/>
                  <w:marRight w:val="0"/>
                  <w:marTop w:val="0"/>
                  <w:marBottom w:val="360"/>
                  <w:divBdr>
                    <w:top w:val="none" w:sz="0" w:space="0" w:color="auto"/>
                    <w:left w:val="none" w:sz="0" w:space="0" w:color="auto"/>
                    <w:bottom w:val="none" w:sz="0" w:space="0" w:color="auto"/>
                    <w:right w:val="none" w:sz="0" w:space="0" w:color="auto"/>
                  </w:divBdr>
                  <w:divsChild>
                    <w:div w:id="8110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3383">
          <w:marLeft w:val="0"/>
          <w:marRight w:val="0"/>
          <w:marTop w:val="0"/>
          <w:marBottom w:val="0"/>
          <w:divBdr>
            <w:top w:val="none" w:sz="0" w:space="0" w:color="auto"/>
            <w:left w:val="none" w:sz="0" w:space="0" w:color="auto"/>
            <w:bottom w:val="none" w:sz="0" w:space="0" w:color="auto"/>
            <w:right w:val="none" w:sz="0" w:space="0" w:color="auto"/>
          </w:divBdr>
          <w:divsChild>
            <w:div w:id="1427192182">
              <w:marLeft w:val="0"/>
              <w:marRight w:val="0"/>
              <w:marTop w:val="180"/>
              <w:marBottom w:val="180"/>
              <w:divBdr>
                <w:top w:val="none" w:sz="0" w:space="0" w:color="auto"/>
                <w:left w:val="none" w:sz="0" w:space="0" w:color="auto"/>
                <w:bottom w:val="none" w:sz="0" w:space="0" w:color="auto"/>
                <w:right w:val="none" w:sz="0" w:space="0" w:color="auto"/>
              </w:divBdr>
              <w:divsChild>
                <w:div w:id="1932622425">
                  <w:marLeft w:val="0"/>
                  <w:marRight w:val="0"/>
                  <w:marTop w:val="0"/>
                  <w:marBottom w:val="360"/>
                  <w:divBdr>
                    <w:top w:val="none" w:sz="0" w:space="0" w:color="auto"/>
                    <w:left w:val="none" w:sz="0" w:space="0" w:color="auto"/>
                    <w:bottom w:val="none" w:sz="0" w:space="0" w:color="auto"/>
                    <w:right w:val="none" w:sz="0" w:space="0" w:color="auto"/>
                  </w:divBdr>
                  <w:divsChild>
                    <w:div w:id="1393767621">
                      <w:marLeft w:val="0"/>
                      <w:marRight w:val="0"/>
                      <w:marTop w:val="0"/>
                      <w:marBottom w:val="0"/>
                      <w:divBdr>
                        <w:top w:val="none" w:sz="0" w:space="0" w:color="auto"/>
                        <w:left w:val="none" w:sz="0" w:space="0" w:color="auto"/>
                        <w:bottom w:val="none" w:sz="0" w:space="0" w:color="auto"/>
                        <w:right w:val="none" w:sz="0" w:space="0" w:color="auto"/>
                      </w:divBdr>
                    </w:div>
                    <w:div w:id="2273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0188">
          <w:marLeft w:val="0"/>
          <w:marRight w:val="0"/>
          <w:marTop w:val="0"/>
          <w:marBottom w:val="0"/>
          <w:divBdr>
            <w:top w:val="none" w:sz="0" w:space="0" w:color="auto"/>
            <w:left w:val="none" w:sz="0" w:space="0" w:color="auto"/>
            <w:bottom w:val="none" w:sz="0" w:space="0" w:color="auto"/>
            <w:right w:val="none" w:sz="0" w:space="0" w:color="auto"/>
          </w:divBdr>
          <w:divsChild>
            <w:div w:id="993024917">
              <w:marLeft w:val="0"/>
              <w:marRight w:val="0"/>
              <w:marTop w:val="180"/>
              <w:marBottom w:val="180"/>
              <w:divBdr>
                <w:top w:val="none" w:sz="0" w:space="0" w:color="auto"/>
                <w:left w:val="none" w:sz="0" w:space="0" w:color="auto"/>
                <w:bottom w:val="none" w:sz="0" w:space="0" w:color="auto"/>
                <w:right w:val="none" w:sz="0" w:space="0" w:color="auto"/>
              </w:divBdr>
              <w:divsChild>
                <w:div w:id="1818912280">
                  <w:marLeft w:val="0"/>
                  <w:marRight w:val="0"/>
                  <w:marTop w:val="0"/>
                  <w:marBottom w:val="360"/>
                  <w:divBdr>
                    <w:top w:val="none" w:sz="0" w:space="0" w:color="auto"/>
                    <w:left w:val="none" w:sz="0" w:space="0" w:color="auto"/>
                    <w:bottom w:val="none" w:sz="0" w:space="0" w:color="auto"/>
                    <w:right w:val="none" w:sz="0" w:space="0" w:color="auto"/>
                  </w:divBdr>
                  <w:divsChild>
                    <w:div w:id="14544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49502">
          <w:marLeft w:val="0"/>
          <w:marRight w:val="0"/>
          <w:marTop w:val="0"/>
          <w:marBottom w:val="0"/>
          <w:divBdr>
            <w:top w:val="none" w:sz="0" w:space="0" w:color="auto"/>
            <w:left w:val="none" w:sz="0" w:space="0" w:color="auto"/>
            <w:bottom w:val="none" w:sz="0" w:space="0" w:color="auto"/>
            <w:right w:val="none" w:sz="0" w:space="0" w:color="auto"/>
          </w:divBdr>
          <w:divsChild>
            <w:div w:id="1608153900">
              <w:marLeft w:val="0"/>
              <w:marRight w:val="0"/>
              <w:marTop w:val="180"/>
              <w:marBottom w:val="180"/>
              <w:divBdr>
                <w:top w:val="none" w:sz="0" w:space="0" w:color="auto"/>
                <w:left w:val="none" w:sz="0" w:space="0" w:color="auto"/>
                <w:bottom w:val="none" w:sz="0" w:space="0" w:color="auto"/>
                <w:right w:val="none" w:sz="0" w:space="0" w:color="auto"/>
              </w:divBdr>
              <w:divsChild>
                <w:div w:id="1536850471">
                  <w:marLeft w:val="0"/>
                  <w:marRight w:val="0"/>
                  <w:marTop w:val="0"/>
                  <w:marBottom w:val="360"/>
                  <w:divBdr>
                    <w:top w:val="none" w:sz="0" w:space="0" w:color="auto"/>
                    <w:left w:val="none" w:sz="0" w:space="0" w:color="auto"/>
                    <w:bottom w:val="none" w:sz="0" w:space="0" w:color="auto"/>
                    <w:right w:val="none" w:sz="0" w:space="0" w:color="auto"/>
                  </w:divBdr>
                  <w:divsChild>
                    <w:div w:id="21082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51556">
          <w:marLeft w:val="0"/>
          <w:marRight w:val="0"/>
          <w:marTop w:val="0"/>
          <w:marBottom w:val="0"/>
          <w:divBdr>
            <w:top w:val="none" w:sz="0" w:space="0" w:color="auto"/>
            <w:left w:val="none" w:sz="0" w:space="0" w:color="auto"/>
            <w:bottom w:val="none" w:sz="0" w:space="0" w:color="auto"/>
            <w:right w:val="none" w:sz="0" w:space="0" w:color="auto"/>
          </w:divBdr>
          <w:divsChild>
            <w:div w:id="1045914288">
              <w:marLeft w:val="0"/>
              <w:marRight w:val="0"/>
              <w:marTop w:val="180"/>
              <w:marBottom w:val="180"/>
              <w:divBdr>
                <w:top w:val="none" w:sz="0" w:space="0" w:color="auto"/>
                <w:left w:val="none" w:sz="0" w:space="0" w:color="auto"/>
                <w:bottom w:val="none" w:sz="0" w:space="0" w:color="auto"/>
                <w:right w:val="none" w:sz="0" w:space="0" w:color="auto"/>
              </w:divBdr>
              <w:divsChild>
                <w:div w:id="1463693610">
                  <w:marLeft w:val="0"/>
                  <w:marRight w:val="0"/>
                  <w:marTop w:val="0"/>
                  <w:marBottom w:val="360"/>
                  <w:divBdr>
                    <w:top w:val="none" w:sz="0" w:space="0" w:color="auto"/>
                    <w:left w:val="none" w:sz="0" w:space="0" w:color="auto"/>
                    <w:bottom w:val="none" w:sz="0" w:space="0" w:color="auto"/>
                    <w:right w:val="none" w:sz="0" w:space="0" w:color="auto"/>
                  </w:divBdr>
                  <w:divsChild>
                    <w:div w:id="1568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0321">
          <w:marLeft w:val="0"/>
          <w:marRight w:val="0"/>
          <w:marTop w:val="0"/>
          <w:marBottom w:val="0"/>
          <w:divBdr>
            <w:top w:val="none" w:sz="0" w:space="0" w:color="auto"/>
            <w:left w:val="none" w:sz="0" w:space="0" w:color="auto"/>
            <w:bottom w:val="none" w:sz="0" w:space="0" w:color="auto"/>
            <w:right w:val="none" w:sz="0" w:space="0" w:color="auto"/>
          </w:divBdr>
          <w:divsChild>
            <w:div w:id="418527403">
              <w:marLeft w:val="0"/>
              <w:marRight w:val="0"/>
              <w:marTop w:val="180"/>
              <w:marBottom w:val="180"/>
              <w:divBdr>
                <w:top w:val="none" w:sz="0" w:space="0" w:color="auto"/>
                <w:left w:val="none" w:sz="0" w:space="0" w:color="auto"/>
                <w:bottom w:val="none" w:sz="0" w:space="0" w:color="auto"/>
                <w:right w:val="none" w:sz="0" w:space="0" w:color="auto"/>
              </w:divBdr>
              <w:divsChild>
                <w:div w:id="876087277">
                  <w:marLeft w:val="0"/>
                  <w:marRight w:val="0"/>
                  <w:marTop w:val="0"/>
                  <w:marBottom w:val="360"/>
                  <w:divBdr>
                    <w:top w:val="none" w:sz="0" w:space="0" w:color="auto"/>
                    <w:left w:val="none" w:sz="0" w:space="0" w:color="auto"/>
                    <w:bottom w:val="none" w:sz="0" w:space="0" w:color="auto"/>
                    <w:right w:val="none" w:sz="0" w:space="0" w:color="auto"/>
                  </w:divBdr>
                  <w:divsChild>
                    <w:div w:id="16806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4287">
          <w:marLeft w:val="0"/>
          <w:marRight w:val="0"/>
          <w:marTop w:val="0"/>
          <w:marBottom w:val="0"/>
          <w:divBdr>
            <w:top w:val="none" w:sz="0" w:space="0" w:color="auto"/>
            <w:left w:val="none" w:sz="0" w:space="0" w:color="auto"/>
            <w:bottom w:val="none" w:sz="0" w:space="0" w:color="auto"/>
            <w:right w:val="none" w:sz="0" w:space="0" w:color="auto"/>
          </w:divBdr>
          <w:divsChild>
            <w:div w:id="877086744">
              <w:marLeft w:val="0"/>
              <w:marRight w:val="0"/>
              <w:marTop w:val="180"/>
              <w:marBottom w:val="180"/>
              <w:divBdr>
                <w:top w:val="none" w:sz="0" w:space="0" w:color="auto"/>
                <w:left w:val="none" w:sz="0" w:space="0" w:color="auto"/>
                <w:bottom w:val="none" w:sz="0" w:space="0" w:color="auto"/>
                <w:right w:val="none" w:sz="0" w:space="0" w:color="auto"/>
              </w:divBdr>
              <w:divsChild>
                <w:div w:id="1968505297">
                  <w:marLeft w:val="0"/>
                  <w:marRight w:val="0"/>
                  <w:marTop w:val="0"/>
                  <w:marBottom w:val="360"/>
                  <w:divBdr>
                    <w:top w:val="none" w:sz="0" w:space="0" w:color="auto"/>
                    <w:left w:val="none" w:sz="0" w:space="0" w:color="auto"/>
                    <w:bottom w:val="none" w:sz="0" w:space="0" w:color="auto"/>
                    <w:right w:val="none" w:sz="0" w:space="0" w:color="auto"/>
                  </w:divBdr>
                  <w:divsChild>
                    <w:div w:id="2048721392">
                      <w:marLeft w:val="0"/>
                      <w:marRight w:val="0"/>
                      <w:marTop w:val="0"/>
                      <w:marBottom w:val="0"/>
                      <w:divBdr>
                        <w:top w:val="none" w:sz="0" w:space="0" w:color="auto"/>
                        <w:left w:val="none" w:sz="0" w:space="0" w:color="auto"/>
                        <w:bottom w:val="none" w:sz="0" w:space="0" w:color="auto"/>
                        <w:right w:val="none" w:sz="0" w:space="0" w:color="auto"/>
                      </w:divBdr>
                    </w:div>
                    <w:div w:id="1595936389">
                      <w:marLeft w:val="0"/>
                      <w:marRight w:val="0"/>
                      <w:marTop w:val="0"/>
                      <w:marBottom w:val="0"/>
                      <w:divBdr>
                        <w:top w:val="none" w:sz="0" w:space="0" w:color="auto"/>
                        <w:left w:val="none" w:sz="0" w:space="0" w:color="auto"/>
                        <w:bottom w:val="none" w:sz="0" w:space="0" w:color="auto"/>
                        <w:right w:val="none" w:sz="0" w:space="0" w:color="auto"/>
                      </w:divBdr>
                    </w:div>
                    <w:div w:id="163280834">
                      <w:marLeft w:val="0"/>
                      <w:marRight w:val="0"/>
                      <w:marTop w:val="0"/>
                      <w:marBottom w:val="0"/>
                      <w:divBdr>
                        <w:top w:val="none" w:sz="0" w:space="0" w:color="auto"/>
                        <w:left w:val="none" w:sz="0" w:space="0" w:color="auto"/>
                        <w:bottom w:val="none" w:sz="0" w:space="0" w:color="auto"/>
                        <w:right w:val="none" w:sz="0" w:space="0" w:color="auto"/>
                      </w:divBdr>
                    </w:div>
                    <w:div w:id="1899241660">
                      <w:marLeft w:val="0"/>
                      <w:marRight w:val="0"/>
                      <w:marTop w:val="0"/>
                      <w:marBottom w:val="0"/>
                      <w:divBdr>
                        <w:top w:val="none" w:sz="0" w:space="0" w:color="auto"/>
                        <w:left w:val="none" w:sz="0" w:space="0" w:color="auto"/>
                        <w:bottom w:val="none" w:sz="0" w:space="0" w:color="auto"/>
                        <w:right w:val="none" w:sz="0" w:space="0" w:color="auto"/>
                      </w:divBdr>
                    </w:div>
                    <w:div w:id="1728652225">
                      <w:marLeft w:val="0"/>
                      <w:marRight w:val="0"/>
                      <w:marTop w:val="0"/>
                      <w:marBottom w:val="0"/>
                      <w:divBdr>
                        <w:top w:val="none" w:sz="0" w:space="0" w:color="auto"/>
                        <w:left w:val="none" w:sz="0" w:space="0" w:color="auto"/>
                        <w:bottom w:val="none" w:sz="0" w:space="0" w:color="auto"/>
                        <w:right w:val="none" w:sz="0" w:space="0" w:color="auto"/>
                      </w:divBdr>
                    </w:div>
                    <w:div w:id="1116021556">
                      <w:marLeft w:val="0"/>
                      <w:marRight w:val="0"/>
                      <w:marTop w:val="0"/>
                      <w:marBottom w:val="0"/>
                      <w:divBdr>
                        <w:top w:val="none" w:sz="0" w:space="0" w:color="auto"/>
                        <w:left w:val="none" w:sz="0" w:space="0" w:color="auto"/>
                        <w:bottom w:val="none" w:sz="0" w:space="0" w:color="auto"/>
                        <w:right w:val="none" w:sz="0" w:space="0" w:color="auto"/>
                      </w:divBdr>
                    </w:div>
                    <w:div w:id="4506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6152">
          <w:marLeft w:val="0"/>
          <w:marRight w:val="0"/>
          <w:marTop w:val="0"/>
          <w:marBottom w:val="0"/>
          <w:divBdr>
            <w:top w:val="none" w:sz="0" w:space="0" w:color="auto"/>
            <w:left w:val="none" w:sz="0" w:space="0" w:color="auto"/>
            <w:bottom w:val="none" w:sz="0" w:space="0" w:color="auto"/>
            <w:right w:val="none" w:sz="0" w:space="0" w:color="auto"/>
          </w:divBdr>
          <w:divsChild>
            <w:div w:id="1361324146">
              <w:marLeft w:val="0"/>
              <w:marRight w:val="0"/>
              <w:marTop w:val="180"/>
              <w:marBottom w:val="180"/>
              <w:divBdr>
                <w:top w:val="none" w:sz="0" w:space="0" w:color="auto"/>
                <w:left w:val="none" w:sz="0" w:space="0" w:color="auto"/>
                <w:bottom w:val="none" w:sz="0" w:space="0" w:color="auto"/>
                <w:right w:val="none" w:sz="0" w:space="0" w:color="auto"/>
              </w:divBdr>
              <w:divsChild>
                <w:div w:id="1022633932">
                  <w:marLeft w:val="0"/>
                  <w:marRight w:val="0"/>
                  <w:marTop w:val="0"/>
                  <w:marBottom w:val="360"/>
                  <w:divBdr>
                    <w:top w:val="none" w:sz="0" w:space="0" w:color="auto"/>
                    <w:left w:val="none" w:sz="0" w:space="0" w:color="auto"/>
                    <w:bottom w:val="none" w:sz="0" w:space="0" w:color="auto"/>
                    <w:right w:val="none" w:sz="0" w:space="0" w:color="auto"/>
                  </w:divBdr>
                  <w:divsChild>
                    <w:div w:id="956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1927">
          <w:marLeft w:val="0"/>
          <w:marRight w:val="0"/>
          <w:marTop w:val="0"/>
          <w:marBottom w:val="0"/>
          <w:divBdr>
            <w:top w:val="none" w:sz="0" w:space="0" w:color="auto"/>
            <w:left w:val="none" w:sz="0" w:space="0" w:color="auto"/>
            <w:bottom w:val="none" w:sz="0" w:space="0" w:color="auto"/>
            <w:right w:val="none" w:sz="0" w:space="0" w:color="auto"/>
          </w:divBdr>
          <w:divsChild>
            <w:div w:id="1945648498">
              <w:marLeft w:val="0"/>
              <w:marRight w:val="0"/>
              <w:marTop w:val="180"/>
              <w:marBottom w:val="180"/>
              <w:divBdr>
                <w:top w:val="none" w:sz="0" w:space="0" w:color="auto"/>
                <w:left w:val="none" w:sz="0" w:space="0" w:color="auto"/>
                <w:bottom w:val="none" w:sz="0" w:space="0" w:color="auto"/>
                <w:right w:val="none" w:sz="0" w:space="0" w:color="auto"/>
              </w:divBdr>
              <w:divsChild>
                <w:div w:id="1571111079">
                  <w:marLeft w:val="0"/>
                  <w:marRight w:val="0"/>
                  <w:marTop w:val="0"/>
                  <w:marBottom w:val="360"/>
                  <w:divBdr>
                    <w:top w:val="none" w:sz="0" w:space="0" w:color="auto"/>
                    <w:left w:val="none" w:sz="0" w:space="0" w:color="auto"/>
                    <w:bottom w:val="none" w:sz="0" w:space="0" w:color="auto"/>
                    <w:right w:val="none" w:sz="0" w:space="0" w:color="auto"/>
                  </w:divBdr>
                  <w:divsChild>
                    <w:div w:id="2495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8504">
          <w:marLeft w:val="0"/>
          <w:marRight w:val="0"/>
          <w:marTop w:val="0"/>
          <w:marBottom w:val="0"/>
          <w:divBdr>
            <w:top w:val="none" w:sz="0" w:space="0" w:color="auto"/>
            <w:left w:val="none" w:sz="0" w:space="0" w:color="auto"/>
            <w:bottom w:val="none" w:sz="0" w:space="0" w:color="auto"/>
            <w:right w:val="none" w:sz="0" w:space="0" w:color="auto"/>
          </w:divBdr>
          <w:divsChild>
            <w:div w:id="1198742723">
              <w:marLeft w:val="0"/>
              <w:marRight w:val="0"/>
              <w:marTop w:val="180"/>
              <w:marBottom w:val="180"/>
              <w:divBdr>
                <w:top w:val="none" w:sz="0" w:space="0" w:color="auto"/>
                <w:left w:val="none" w:sz="0" w:space="0" w:color="auto"/>
                <w:bottom w:val="none" w:sz="0" w:space="0" w:color="auto"/>
                <w:right w:val="none" w:sz="0" w:space="0" w:color="auto"/>
              </w:divBdr>
              <w:divsChild>
                <w:div w:id="1421951172">
                  <w:marLeft w:val="0"/>
                  <w:marRight w:val="0"/>
                  <w:marTop w:val="0"/>
                  <w:marBottom w:val="360"/>
                  <w:divBdr>
                    <w:top w:val="none" w:sz="0" w:space="0" w:color="auto"/>
                    <w:left w:val="none" w:sz="0" w:space="0" w:color="auto"/>
                    <w:bottom w:val="none" w:sz="0" w:space="0" w:color="auto"/>
                    <w:right w:val="none" w:sz="0" w:space="0" w:color="auto"/>
                  </w:divBdr>
                  <w:divsChild>
                    <w:div w:id="9909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117" Type="http://schemas.openxmlformats.org/officeDocument/2006/relationships/control" Target="activeX/activeX77.xml"/><Relationship Id="rId21" Type="http://schemas.openxmlformats.org/officeDocument/2006/relationships/chart" Target="charts/chart12.xml"/><Relationship Id="rId42" Type="http://schemas.openxmlformats.org/officeDocument/2006/relationships/control" Target="activeX/activeX8.xml"/><Relationship Id="rId47" Type="http://schemas.openxmlformats.org/officeDocument/2006/relationships/control" Target="activeX/activeX12.xml"/><Relationship Id="rId63" Type="http://schemas.openxmlformats.org/officeDocument/2006/relationships/control" Target="activeX/activeX27.xml"/><Relationship Id="rId68" Type="http://schemas.openxmlformats.org/officeDocument/2006/relationships/control" Target="activeX/activeX30.xml"/><Relationship Id="rId84" Type="http://schemas.openxmlformats.org/officeDocument/2006/relationships/control" Target="activeX/activeX46.xml"/><Relationship Id="rId89" Type="http://schemas.openxmlformats.org/officeDocument/2006/relationships/control" Target="activeX/activeX51.xml"/><Relationship Id="rId112" Type="http://schemas.openxmlformats.org/officeDocument/2006/relationships/control" Target="activeX/activeX72.xml"/><Relationship Id="rId133" Type="http://schemas.openxmlformats.org/officeDocument/2006/relationships/control" Target="activeX/activeX92.xml"/><Relationship Id="rId138" Type="http://schemas.openxmlformats.org/officeDocument/2006/relationships/control" Target="activeX/activeX97.xml"/><Relationship Id="rId154" Type="http://schemas.microsoft.com/office/2007/relationships/stylesWithEffects" Target="stylesWithEffects.xml"/><Relationship Id="rId16" Type="http://schemas.openxmlformats.org/officeDocument/2006/relationships/chart" Target="charts/chart7.xml"/><Relationship Id="rId107" Type="http://schemas.openxmlformats.org/officeDocument/2006/relationships/control" Target="activeX/activeX67.xml"/><Relationship Id="rId11" Type="http://schemas.openxmlformats.org/officeDocument/2006/relationships/chart" Target="charts/chart2.xml"/><Relationship Id="rId32" Type="http://schemas.openxmlformats.org/officeDocument/2006/relationships/chart" Target="charts/chart23.xml"/><Relationship Id="rId37" Type="http://schemas.openxmlformats.org/officeDocument/2006/relationships/control" Target="activeX/activeX3.xml"/><Relationship Id="rId53" Type="http://schemas.openxmlformats.org/officeDocument/2006/relationships/control" Target="activeX/activeX17.xml"/><Relationship Id="rId58" Type="http://schemas.openxmlformats.org/officeDocument/2006/relationships/control" Target="activeX/activeX22.xml"/><Relationship Id="rId74" Type="http://schemas.openxmlformats.org/officeDocument/2006/relationships/control" Target="activeX/activeX36.xml"/><Relationship Id="rId79" Type="http://schemas.openxmlformats.org/officeDocument/2006/relationships/control" Target="activeX/activeX41.xml"/><Relationship Id="rId102" Type="http://schemas.openxmlformats.org/officeDocument/2006/relationships/control" Target="activeX/activeX63.xml"/><Relationship Id="rId123" Type="http://schemas.openxmlformats.org/officeDocument/2006/relationships/control" Target="activeX/activeX83.xml"/><Relationship Id="rId128" Type="http://schemas.openxmlformats.org/officeDocument/2006/relationships/control" Target="activeX/activeX87.xml"/><Relationship Id="rId144" Type="http://schemas.openxmlformats.org/officeDocument/2006/relationships/control" Target="activeX/activeX103.xml"/><Relationship Id="rId149" Type="http://schemas.openxmlformats.org/officeDocument/2006/relationships/control" Target="activeX/activeX108.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control" Target="activeX/activeX56.xml"/><Relationship Id="rId22" Type="http://schemas.openxmlformats.org/officeDocument/2006/relationships/chart" Target="charts/chart13.xml"/><Relationship Id="rId27" Type="http://schemas.openxmlformats.org/officeDocument/2006/relationships/chart" Target="charts/chart18.xml"/><Relationship Id="rId43" Type="http://schemas.openxmlformats.org/officeDocument/2006/relationships/image" Target="media/image4.wmf"/><Relationship Id="rId48" Type="http://schemas.openxmlformats.org/officeDocument/2006/relationships/control" Target="activeX/activeX13.xml"/><Relationship Id="rId64" Type="http://schemas.openxmlformats.org/officeDocument/2006/relationships/control" Target="activeX/activeX28.xml"/><Relationship Id="rId69" Type="http://schemas.openxmlformats.org/officeDocument/2006/relationships/control" Target="activeX/activeX31.xml"/><Relationship Id="rId113" Type="http://schemas.openxmlformats.org/officeDocument/2006/relationships/control" Target="activeX/activeX73.xml"/><Relationship Id="rId118" Type="http://schemas.openxmlformats.org/officeDocument/2006/relationships/control" Target="activeX/activeX78.xml"/><Relationship Id="rId134" Type="http://schemas.openxmlformats.org/officeDocument/2006/relationships/control" Target="activeX/activeX93.xml"/><Relationship Id="rId139" Type="http://schemas.openxmlformats.org/officeDocument/2006/relationships/control" Target="activeX/activeX98.xml"/><Relationship Id="rId80" Type="http://schemas.openxmlformats.org/officeDocument/2006/relationships/control" Target="activeX/activeX42.xml"/><Relationship Id="rId85" Type="http://schemas.openxmlformats.org/officeDocument/2006/relationships/control" Target="activeX/activeX47.xml"/><Relationship Id="rId150" Type="http://schemas.openxmlformats.org/officeDocument/2006/relationships/control" Target="activeX/activeX109.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ontrol" Target="activeX/activeX4.xml"/><Relationship Id="rId46" Type="http://schemas.openxmlformats.org/officeDocument/2006/relationships/control" Target="activeX/activeX11.xml"/><Relationship Id="rId59" Type="http://schemas.openxmlformats.org/officeDocument/2006/relationships/control" Target="activeX/activeX23.xml"/><Relationship Id="rId67" Type="http://schemas.openxmlformats.org/officeDocument/2006/relationships/image" Target="media/image7.wmf"/><Relationship Id="rId103" Type="http://schemas.openxmlformats.org/officeDocument/2006/relationships/image" Target="media/image9.wmf"/><Relationship Id="rId108" Type="http://schemas.openxmlformats.org/officeDocument/2006/relationships/control" Target="activeX/activeX68.xml"/><Relationship Id="rId116" Type="http://schemas.openxmlformats.org/officeDocument/2006/relationships/control" Target="activeX/activeX76.xml"/><Relationship Id="rId124" Type="http://schemas.openxmlformats.org/officeDocument/2006/relationships/image" Target="media/image10.wmf"/><Relationship Id="rId129" Type="http://schemas.openxmlformats.org/officeDocument/2006/relationships/control" Target="activeX/activeX88.xml"/><Relationship Id="rId137" Type="http://schemas.openxmlformats.org/officeDocument/2006/relationships/control" Target="activeX/activeX96.xml"/><Relationship Id="rId20" Type="http://schemas.openxmlformats.org/officeDocument/2006/relationships/chart" Target="charts/chart11.xml"/><Relationship Id="rId41" Type="http://schemas.openxmlformats.org/officeDocument/2006/relationships/control" Target="activeX/activeX7.xml"/><Relationship Id="rId54" Type="http://schemas.openxmlformats.org/officeDocument/2006/relationships/control" Target="activeX/activeX18.xml"/><Relationship Id="rId62" Type="http://schemas.openxmlformats.org/officeDocument/2006/relationships/control" Target="activeX/activeX26.xml"/><Relationship Id="rId70" Type="http://schemas.openxmlformats.org/officeDocument/2006/relationships/control" Target="activeX/activeX32.xml"/><Relationship Id="rId75" Type="http://schemas.openxmlformats.org/officeDocument/2006/relationships/control" Target="activeX/activeX37.xml"/><Relationship Id="rId83" Type="http://schemas.openxmlformats.org/officeDocument/2006/relationships/control" Target="activeX/activeX45.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11" Type="http://schemas.openxmlformats.org/officeDocument/2006/relationships/control" Target="activeX/activeX71.xml"/><Relationship Id="rId132" Type="http://schemas.openxmlformats.org/officeDocument/2006/relationships/control" Target="activeX/activeX91.xml"/><Relationship Id="rId140" Type="http://schemas.openxmlformats.org/officeDocument/2006/relationships/control" Target="activeX/activeX99.xml"/><Relationship Id="rId145" Type="http://schemas.openxmlformats.org/officeDocument/2006/relationships/control" Target="activeX/activeX104.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ontrol" Target="activeX/activeX2.xml"/><Relationship Id="rId49" Type="http://schemas.openxmlformats.org/officeDocument/2006/relationships/control" Target="activeX/activeX14.xml"/><Relationship Id="rId57" Type="http://schemas.openxmlformats.org/officeDocument/2006/relationships/control" Target="activeX/activeX21.xml"/><Relationship Id="rId106" Type="http://schemas.openxmlformats.org/officeDocument/2006/relationships/control" Target="activeX/activeX66.xml"/><Relationship Id="rId114" Type="http://schemas.openxmlformats.org/officeDocument/2006/relationships/control" Target="activeX/activeX74.xml"/><Relationship Id="rId119" Type="http://schemas.openxmlformats.org/officeDocument/2006/relationships/control" Target="activeX/activeX79.xml"/><Relationship Id="rId127" Type="http://schemas.openxmlformats.org/officeDocument/2006/relationships/control" Target="activeX/activeX86.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ontrol" Target="activeX/activeX9.xml"/><Relationship Id="rId52" Type="http://schemas.openxmlformats.org/officeDocument/2006/relationships/control" Target="activeX/activeX16.xml"/><Relationship Id="rId60" Type="http://schemas.openxmlformats.org/officeDocument/2006/relationships/control" Target="activeX/activeX24.xml"/><Relationship Id="rId65" Type="http://schemas.openxmlformats.org/officeDocument/2006/relationships/image" Target="media/image6.wmf"/><Relationship Id="rId73" Type="http://schemas.openxmlformats.org/officeDocument/2006/relationships/control" Target="activeX/activeX35.xml"/><Relationship Id="rId78" Type="http://schemas.openxmlformats.org/officeDocument/2006/relationships/control" Target="activeX/activeX40.xml"/><Relationship Id="rId81" Type="http://schemas.openxmlformats.org/officeDocument/2006/relationships/control" Target="activeX/activeX43.xml"/><Relationship Id="rId86" Type="http://schemas.openxmlformats.org/officeDocument/2006/relationships/control" Target="activeX/activeX48.xml"/><Relationship Id="rId94" Type="http://schemas.openxmlformats.org/officeDocument/2006/relationships/control" Target="activeX/activeX55.xml"/><Relationship Id="rId99" Type="http://schemas.openxmlformats.org/officeDocument/2006/relationships/control" Target="activeX/activeX60.xml"/><Relationship Id="rId101" Type="http://schemas.openxmlformats.org/officeDocument/2006/relationships/control" Target="activeX/activeX62.xml"/><Relationship Id="rId122" Type="http://schemas.openxmlformats.org/officeDocument/2006/relationships/control" Target="activeX/activeX82.xml"/><Relationship Id="rId130" Type="http://schemas.openxmlformats.org/officeDocument/2006/relationships/control" Target="activeX/activeX89.xml"/><Relationship Id="rId135" Type="http://schemas.openxmlformats.org/officeDocument/2006/relationships/control" Target="activeX/activeX94.xml"/><Relationship Id="rId143" Type="http://schemas.openxmlformats.org/officeDocument/2006/relationships/control" Target="activeX/activeX102.xml"/><Relationship Id="rId148" Type="http://schemas.openxmlformats.org/officeDocument/2006/relationships/control" Target="activeX/activeX107.xm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ontrol" Target="activeX/activeX5.xml"/><Relationship Id="rId109" Type="http://schemas.openxmlformats.org/officeDocument/2006/relationships/control" Target="activeX/activeX69.xml"/><Relationship Id="rId34" Type="http://schemas.openxmlformats.org/officeDocument/2006/relationships/image" Target="media/image3.wmf"/><Relationship Id="rId50" Type="http://schemas.openxmlformats.org/officeDocument/2006/relationships/image" Target="media/image5.wmf"/><Relationship Id="rId55" Type="http://schemas.openxmlformats.org/officeDocument/2006/relationships/control" Target="activeX/activeX19.xml"/><Relationship Id="rId76" Type="http://schemas.openxmlformats.org/officeDocument/2006/relationships/control" Target="activeX/activeX38.xml"/><Relationship Id="rId97" Type="http://schemas.openxmlformats.org/officeDocument/2006/relationships/control" Target="activeX/activeX58.xml"/><Relationship Id="rId104" Type="http://schemas.openxmlformats.org/officeDocument/2006/relationships/control" Target="activeX/activeX64.xml"/><Relationship Id="rId120" Type="http://schemas.openxmlformats.org/officeDocument/2006/relationships/control" Target="activeX/activeX80.xml"/><Relationship Id="rId125" Type="http://schemas.openxmlformats.org/officeDocument/2006/relationships/control" Target="activeX/activeX84.xml"/><Relationship Id="rId141" Type="http://schemas.openxmlformats.org/officeDocument/2006/relationships/control" Target="activeX/activeX100.xml"/><Relationship Id="rId146" Type="http://schemas.openxmlformats.org/officeDocument/2006/relationships/control" Target="activeX/activeX105.xml"/><Relationship Id="rId7" Type="http://schemas.openxmlformats.org/officeDocument/2006/relationships/endnotes" Target="endnotes.xml"/><Relationship Id="rId71" Type="http://schemas.openxmlformats.org/officeDocument/2006/relationships/control" Target="activeX/activeX33.xml"/><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hart" Target="charts/chart20.xml"/><Relationship Id="rId24" Type="http://schemas.openxmlformats.org/officeDocument/2006/relationships/chart" Target="charts/chart15.xml"/><Relationship Id="rId40" Type="http://schemas.openxmlformats.org/officeDocument/2006/relationships/control" Target="activeX/activeX6.xml"/><Relationship Id="rId45" Type="http://schemas.openxmlformats.org/officeDocument/2006/relationships/control" Target="activeX/activeX10.xml"/><Relationship Id="rId66" Type="http://schemas.openxmlformats.org/officeDocument/2006/relationships/control" Target="activeX/activeX29.xml"/><Relationship Id="rId87" Type="http://schemas.openxmlformats.org/officeDocument/2006/relationships/control" Target="activeX/activeX49.xml"/><Relationship Id="rId110" Type="http://schemas.openxmlformats.org/officeDocument/2006/relationships/control" Target="activeX/activeX70.xml"/><Relationship Id="rId115" Type="http://schemas.openxmlformats.org/officeDocument/2006/relationships/control" Target="activeX/activeX75.xml"/><Relationship Id="rId131" Type="http://schemas.openxmlformats.org/officeDocument/2006/relationships/control" Target="activeX/activeX90.xml"/><Relationship Id="rId136" Type="http://schemas.openxmlformats.org/officeDocument/2006/relationships/control" Target="activeX/activeX95.xml"/><Relationship Id="rId61" Type="http://schemas.openxmlformats.org/officeDocument/2006/relationships/control" Target="activeX/activeX25.xml"/><Relationship Id="rId82" Type="http://schemas.openxmlformats.org/officeDocument/2006/relationships/control" Target="activeX/activeX44.xml"/><Relationship Id="rId152" Type="http://schemas.openxmlformats.org/officeDocument/2006/relationships/fontTable" Target="fontTable.xml"/><Relationship Id="rId19" Type="http://schemas.openxmlformats.org/officeDocument/2006/relationships/chart" Target="charts/chart10.xml"/><Relationship Id="rId14" Type="http://schemas.openxmlformats.org/officeDocument/2006/relationships/chart" Target="charts/chart5.xml"/><Relationship Id="rId30" Type="http://schemas.openxmlformats.org/officeDocument/2006/relationships/chart" Target="charts/chart21.xml"/><Relationship Id="rId35" Type="http://schemas.openxmlformats.org/officeDocument/2006/relationships/control" Target="activeX/activeX1.xml"/><Relationship Id="rId56" Type="http://schemas.openxmlformats.org/officeDocument/2006/relationships/control" Target="activeX/activeX20.xml"/><Relationship Id="rId77" Type="http://schemas.openxmlformats.org/officeDocument/2006/relationships/control" Target="activeX/activeX39.xml"/><Relationship Id="rId100" Type="http://schemas.openxmlformats.org/officeDocument/2006/relationships/control" Target="activeX/activeX61.xml"/><Relationship Id="rId105" Type="http://schemas.openxmlformats.org/officeDocument/2006/relationships/control" Target="activeX/activeX65.xml"/><Relationship Id="rId126" Type="http://schemas.openxmlformats.org/officeDocument/2006/relationships/control" Target="activeX/activeX85.xml"/><Relationship Id="rId147" Type="http://schemas.openxmlformats.org/officeDocument/2006/relationships/control" Target="activeX/activeX106.xml"/><Relationship Id="rId8" Type="http://schemas.openxmlformats.org/officeDocument/2006/relationships/image" Target="media/image1.png"/><Relationship Id="rId51" Type="http://schemas.openxmlformats.org/officeDocument/2006/relationships/control" Target="activeX/activeX15.xml"/><Relationship Id="rId72" Type="http://schemas.openxmlformats.org/officeDocument/2006/relationships/control" Target="activeX/activeX34.xml"/><Relationship Id="rId93" Type="http://schemas.openxmlformats.org/officeDocument/2006/relationships/image" Target="media/image8.wmf"/><Relationship Id="rId98" Type="http://schemas.openxmlformats.org/officeDocument/2006/relationships/control" Target="activeX/activeX59.xml"/><Relationship Id="rId121" Type="http://schemas.openxmlformats.org/officeDocument/2006/relationships/control" Target="activeX/activeX81.xml"/><Relationship Id="rId142" Type="http://schemas.openxmlformats.org/officeDocument/2006/relationships/control" Target="activeX/activeX10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en-US"/>
            </a:pPr>
            <a:r>
              <a:rPr lang="en-US"/>
              <a:t>1. Tudod-e, hogy mi az a MOOC (Massive Open Online Course)?</a:t>
            </a:r>
          </a:p>
        </c:rich>
      </c:tx>
      <c:layout/>
    </c:title>
    <c:plotArea>
      <c:layout/>
      <c:barChart>
        <c:barDir val="col"/>
        <c:grouping val="clustered"/>
        <c:ser>
          <c:idx val="0"/>
          <c:order val="0"/>
          <c:tx>
            <c:strRef>
              <c:f>Sheet1!$B$1</c:f>
              <c:strCache>
                <c:ptCount val="1"/>
                <c:pt idx="0">
                  <c:v>Tudod-e, hogy mi az a MOOC (Massive Open Online Course)?</c:v>
                </c:pt>
              </c:strCache>
            </c:strRef>
          </c:tx>
          <c:dLbls>
            <c:dLbl>
              <c:idx val="0"/>
              <c:layout/>
              <c:showVal val="1"/>
            </c:dLbl>
            <c:dLbl>
              <c:idx val="1"/>
              <c:layout/>
              <c:showVal val="1"/>
            </c:dLbl>
            <c:delete val="1"/>
          </c:dLbls>
          <c:cat>
            <c:strRef>
              <c:f>Sheet1!$A$2:$A$3</c:f>
              <c:strCache>
                <c:ptCount val="2"/>
                <c:pt idx="0">
                  <c:v>IGEN </c:v>
                </c:pt>
                <c:pt idx="1">
                  <c:v>NEM</c:v>
                </c:pt>
              </c:strCache>
            </c:strRef>
          </c:cat>
          <c:val>
            <c:numRef>
              <c:f>Sheet1!$B$2:$B$3</c:f>
              <c:numCache>
                <c:formatCode>General</c:formatCode>
                <c:ptCount val="2"/>
                <c:pt idx="0">
                  <c:v>36</c:v>
                </c:pt>
                <c:pt idx="1">
                  <c:v>21</c:v>
                </c:pt>
              </c:numCache>
            </c:numRef>
          </c:val>
        </c:ser>
        <c:axId val="71258880"/>
        <c:axId val="71260416"/>
      </c:barChart>
      <c:catAx>
        <c:axId val="71258880"/>
        <c:scaling>
          <c:orientation val="minMax"/>
        </c:scaling>
        <c:axPos val="b"/>
        <c:tickLblPos val="nextTo"/>
        <c:txPr>
          <a:bodyPr/>
          <a:lstStyle/>
          <a:p>
            <a:pPr>
              <a:defRPr lang="en-US"/>
            </a:pPr>
            <a:endParaRPr lang="en-US"/>
          </a:p>
        </c:txPr>
        <c:crossAx val="71260416"/>
        <c:crosses val="autoZero"/>
        <c:auto val="1"/>
        <c:lblAlgn val="ctr"/>
        <c:lblOffset val="100"/>
      </c:catAx>
      <c:valAx>
        <c:axId val="71260416"/>
        <c:scaling>
          <c:orientation val="minMax"/>
        </c:scaling>
        <c:axPos val="l"/>
        <c:majorGridlines/>
        <c:numFmt formatCode="General" sourceLinked="1"/>
        <c:tickLblPos val="nextTo"/>
        <c:txPr>
          <a:bodyPr/>
          <a:lstStyle/>
          <a:p>
            <a:pPr>
              <a:defRPr lang="en-US"/>
            </a:pPr>
            <a:endParaRPr lang="en-US"/>
          </a:p>
        </c:txPr>
        <c:crossAx val="71258880"/>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11. Milyen lehetőségeket láttok a MOOC-ban?</a:t>
            </a:r>
          </a:p>
        </c:rich>
      </c:tx>
      <c:layout/>
    </c:title>
    <c:plotArea>
      <c:layout/>
      <c:barChart>
        <c:barDir val="col"/>
        <c:grouping val="clustered"/>
        <c:ser>
          <c:idx val="0"/>
          <c:order val="0"/>
          <c:tx>
            <c:strRef>
              <c:f>Sheet1!$B$1</c:f>
              <c:strCache>
                <c:ptCount val="1"/>
                <c:pt idx="0">
                  <c:v>Milyen lehetőségeket láttok a MOOC-ban?</c:v>
                </c:pt>
              </c:strCache>
            </c:strRef>
          </c:tx>
          <c:cat>
            <c:strRef>
              <c:f>Sheet1!$A$2:$A$6</c:f>
              <c:strCache>
                <c:ptCount val="5"/>
                <c:pt idx="0">
                  <c:v>Idegen nyelv ismeretének fejlesztése</c:v>
                </c:pt>
                <c:pt idx="1">
                  <c:v>Kapcsolati tőke</c:v>
                </c:pt>
                <c:pt idx="2">
                  <c:v>Jobb elhelyezkedés reménye</c:v>
                </c:pt>
                <c:pt idx="3">
                  <c:v>Naprakész információ az adott területről</c:v>
                </c:pt>
                <c:pt idx="4">
                  <c:v>Semmi</c:v>
                </c:pt>
              </c:strCache>
            </c:strRef>
          </c:cat>
          <c:val>
            <c:numRef>
              <c:f>Sheet1!$B$2:$B$6</c:f>
              <c:numCache>
                <c:formatCode>General</c:formatCode>
                <c:ptCount val="5"/>
                <c:pt idx="0">
                  <c:v>36</c:v>
                </c:pt>
                <c:pt idx="1">
                  <c:v>6</c:v>
                </c:pt>
                <c:pt idx="2">
                  <c:v>17</c:v>
                </c:pt>
                <c:pt idx="3">
                  <c:v>16</c:v>
                </c:pt>
                <c:pt idx="4">
                  <c:v>11</c:v>
                </c:pt>
              </c:numCache>
            </c:numRef>
          </c:val>
        </c:ser>
        <c:axId val="74180480"/>
        <c:axId val="74182016"/>
      </c:barChart>
      <c:catAx>
        <c:axId val="74180480"/>
        <c:scaling>
          <c:orientation val="minMax"/>
        </c:scaling>
        <c:axPos val="b"/>
        <c:tickLblPos val="nextTo"/>
        <c:txPr>
          <a:bodyPr/>
          <a:lstStyle/>
          <a:p>
            <a:pPr>
              <a:defRPr lang="en-US"/>
            </a:pPr>
            <a:endParaRPr lang="en-US"/>
          </a:p>
        </c:txPr>
        <c:crossAx val="74182016"/>
        <c:crosses val="autoZero"/>
        <c:auto val="1"/>
        <c:lblAlgn val="ctr"/>
        <c:lblOffset val="100"/>
      </c:catAx>
      <c:valAx>
        <c:axId val="74182016"/>
        <c:scaling>
          <c:orientation val="minMax"/>
        </c:scaling>
        <c:axPos val="l"/>
        <c:majorGridlines/>
        <c:numFmt formatCode="General" sourceLinked="1"/>
        <c:tickLblPos val="nextTo"/>
        <c:txPr>
          <a:bodyPr/>
          <a:lstStyle/>
          <a:p>
            <a:pPr>
              <a:defRPr lang="en-US"/>
            </a:pPr>
            <a:endParaRPr lang="en-US"/>
          </a:p>
        </c:txPr>
        <c:crossAx val="74180480"/>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12. Tudtad-e, hogy a legtöbb kurzus elvégezte után elismerő diplomát (Statement Accomplishment) kapsz?</a:t>
            </a:r>
          </a:p>
        </c:rich>
      </c:tx>
      <c:layout/>
    </c:title>
    <c:plotArea>
      <c:layout/>
      <c:barChart>
        <c:barDir val="col"/>
        <c:grouping val="clustered"/>
        <c:ser>
          <c:idx val="0"/>
          <c:order val="0"/>
          <c:tx>
            <c:strRef>
              <c:f>Sheet1!$B$1</c:f>
              <c:strCache>
                <c:ptCount val="1"/>
                <c:pt idx="0">
                  <c:v>Tudtad-e, hogy a legtöbb kurzus elvégezte után elismerő diplomát (Statement Accomplishment) kapsz?</c:v>
                </c:pt>
              </c:strCache>
            </c:strRef>
          </c:tx>
          <c:cat>
            <c:strRef>
              <c:f>Sheet1!$A$2:$A$3</c:f>
              <c:strCache>
                <c:ptCount val="2"/>
                <c:pt idx="0">
                  <c:v>IGEN</c:v>
                </c:pt>
                <c:pt idx="1">
                  <c:v>NEM </c:v>
                </c:pt>
              </c:strCache>
            </c:strRef>
          </c:cat>
          <c:val>
            <c:numRef>
              <c:f>Sheet1!$B$2:$B$3</c:f>
              <c:numCache>
                <c:formatCode>General</c:formatCode>
                <c:ptCount val="2"/>
                <c:pt idx="0">
                  <c:v>36</c:v>
                </c:pt>
                <c:pt idx="1">
                  <c:v>22</c:v>
                </c:pt>
              </c:numCache>
            </c:numRef>
          </c:val>
        </c:ser>
        <c:axId val="74202112"/>
        <c:axId val="74257152"/>
      </c:barChart>
      <c:catAx>
        <c:axId val="74202112"/>
        <c:scaling>
          <c:orientation val="minMax"/>
        </c:scaling>
        <c:axPos val="b"/>
        <c:tickLblPos val="nextTo"/>
        <c:txPr>
          <a:bodyPr/>
          <a:lstStyle/>
          <a:p>
            <a:pPr>
              <a:defRPr lang="en-US"/>
            </a:pPr>
            <a:endParaRPr lang="en-US"/>
          </a:p>
        </c:txPr>
        <c:crossAx val="74257152"/>
        <c:crosses val="autoZero"/>
        <c:auto val="1"/>
        <c:lblAlgn val="ctr"/>
        <c:lblOffset val="100"/>
      </c:catAx>
      <c:valAx>
        <c:axId val="74257152"/>
        <c:scaling>
          <c:orientation val="minMax"/>
        </c:scaling>
        <c:axPos val="l"/>
        <c:majorGridlines/>
        <c:numFmt formatCode="General" sourceLinked="1"/>
        <c:tickLblPos val="nextTo"/>
        <c:txPr>
          <a:bodyPr/>
          <a:lstStyle/>
          <a:p>
            <a:pPr>
              <a:defRPr lang="en-US"/>
            </a:pPr>
            <a:endParaRPr lang="en-US"/>
          </a:p>
        </c:txPr>
        <c:crossAx val="74202112"/>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US"/>
            </a:pPr>
            <a:r>
              <a:rPr lang="hu-HU"/>
              <a:t>1. Kihasználod az internet adta lehetőségeket?</a:t>
            </a:r>
          </a:p>
        </c:rich>
      </c:tx>
      <c:layout/>
    </c:title>
    <c:plotArea>
      <c:layout/>
      <c:barChart>
        <c:barDir val="col"/>
        <c:grouping val="clustered"/>
        <c:ser>
          <c:idx val="0"/>
          <c:order val="0"/>
          <c:tx>
            <c:strRef>
              <c:f>Sheet1!$B$1</c:f>
              <c:strCache>
                <c:ptCount val="1"/>
                <c:pt idx="0">
                  <c:v>Kihasználod az internet adta lehetőségeket?</c:v>
                </c:pt>
              </c:strCache>
            </c:strRef>
          </c:tx>
          <c:dLbls>
            <c:txPr>
              <a:bodyPr/>
              <a:lstStyle/>
              <a:p>
                <a:pPr>
                  <a:defRPr lang="en-US"/>
                </a:pPr>
                <a:endParaRPr lang="en-US"/>
              </a:p>
            </c:txPr>
            <c:showVal val="1"/>
          </c:dLbls>
          <c:cat>
            <c:strRef>
              <c:f>Sheet1!$A$2:$A$3</c:f>
              <c:strCache>
                <c:ptCount val="2"/>
                <c:pt idx="0">
                  <c:v>IGEN</c:v>
                </c:pt>
                <c:pt idx="1">
                  <c:v>NEM</c:v>
                </c:pt>
              </c:strCache>
            </c:strRef>
          </c:cat>
          <c:val>
            <c:numRef>
              <c:f>Sheet1!$B$2:$B$3</c:f>
              <c:numCache>
                <c:formatCode>General</c:formatCode>
                <c:ptCount val="2"/>
                <c:pt idx="0">
                  <c:v>90</c:v>
                </c:pt>
                <c:pt idx="1">
                  <c:v>0</c:v>
                </c:pt>
              </c:numCache>
            </c:numRef>
          </c:val>
        </c:ser>
        <c:axId val="7635328"/>
        <c:axId val="7636864"/>
      </c:barChart>
      <c:catAx>
        <c:axId val="7635328"/>
        <c:scaling>
          <c:orientation val="minMax"/>
        </c:scaling>
        <c:axPos val="b"/>
        <c:tickLblPos val="nextTo"/>
        <c:txPr>
          <a:bodyPr/>
          <a:lstStyle/>
          <a:p>
            <a:pPr>
              <a:defRPr lang="en-US"/>
            </a:pPr>
            <a:endParaRPr lang="en-US"/>
          </a:p>
        </c:txPr>
        <c:crossAx val="7636864"/>
        <c:crosses val="autoZero"/>
        <c:auto val="1"/>
        <c:lblAlgn val="ctr"/>
        <c:lblOffset val="100"/>
      </c:catAx>
      <c:valAx>
        <c:axId val="7636864"/>
        <c:scaling>
          <c:orientation val="minMax"/>
        </c:scaling>
        <c:axPos val="l"/>
        <c:majorGridlines/>
        <c:numFmt formatCode="General" sourceLinked="1"/>
        <c:tickLblPos val="nextTo"/>
        <c:txPr>
          <a:bodyPr/>
          <a:lstStyle/>
          <a:p>
            <a:pPr>
              <a:defRPr lang="en-US"/>
            </a:pPr>
            <a:endParaRPr lang="en-US"/>
          </a:p>
        </c:txPr>
        <c:crossAx val="7635328"/>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en-US"/>
          </a:pPr>
          <a:endParaRPr lang="en-US"/>
        </a:p>
      </c:txPr>
    </c:title>
    <c:plotArea>
      <c:layout/>
      <c:barChart>
        <c:barDir val="col"/>
        <c:grouping val="clustered"/>
        <c:ser>
          <c:idx val="0"/>
          <c:order val="0"/>
          <c:tx>
            <c:strRef>
              <c:f>Sheet1!$B$1</c:f>
              <c:strCache>
                <c:ptCount val="1"/>
                <c:pt idx="0">
                  <c:v>Tudod-e, hogy mi az a MOOC?</c:v>
                </c:pt>
              </c:strCache>
            </c:strRef>
          </c:tx>
          <c:dLbls>
            <c:txPr>
              <a:bodyPr/>
              <a:lstStyle/>
              <a:p>
                <a:pPr>
                  <a:defRPr lang="en-US"/>
                </a:pPr>
                <a:endParaRPr lang="en-US"/>
              </a:p>
            </c:txPr>
            <c:showVal val="1"/>
          </c:dLbls>
          <c:cat>
            <c:strRef>
              <c:f>Sheet1!$A$2:$A$3</c:f>
              <c:strCache>
                <c:ptCount val="2"/>
                <c:pt idx="0">
                  <c:v>IGEN</c:v>
                </c:pt>
                <c:pt idx="1">
                  <c:v>NEM</c:v>
                </c:pt>
              </c:strCache>
            </c:strRef>
          </c:cat>
          <c:val>
            <c:numRef>
              <c:f>Sheet1!$B$2:$B$3</c:f>
              <c:numCache>
                <c:formatCode>General</c:formatCode>
                <c:ptCount val="2"/>
                <c:pt idx="0">
                  <c:v>86</c:v>
                </c:pt>
                <c:pt idx="1">
                  <c:v>4</c:v>
                </c:pt>
              </c:numCache>
            </c:numRef>
          </c:val>
        </c:ser>
        <c:axId val="74417664"/>
        <c:axId val="74419200"/>
      </c:barChart>
      <c:catAx>
        <c:axId val="74417664"/>
        <c:scaling>
          <c:orientation val="minMax"/>
        </c:scaling>
        <c:axPos val="b"/>
        <c:tickLblPos val="nextTo"/>
        <c:txPr>
          <a:bodyPr/>
          <a:lstStyle/>
          <a:p>
            <a:pPr>
              <a:defRPr lang="en-US"/>
            </a:pPr>
            <a:endParaRPr lang="en-US"/>
          </a:p>
        </c:txPr>
        <c:crossAx val="74419200"/>
        <c:crosses val="autoZero"/>
        <c:auto val="1"/>
        <c:lblAlgn val="ctr"/>
        <c:lblOffset val="100"/>
      </c:catAx>
      <c:valAx>
        <c:axId val="74419200"/>
        <c:scaling>
          <c:orientation val="minMax"/>
        </c:scaling>
        <c:axPos val="l"/>
        <c:majorGridlines/>
        <c:numFmt formatCode="General" sourceLinked="1"/>
        <c:tickLblPos val="nextTo"/>
        <c:txPr>
          <a:bodyPr/>
          <a:lstStyle/>
          <a:p>
            <a:pPr>
              <a:defRPr lang="en-US"/>
            </a:pPr>
            <a:endParaRPr lang="en-US"/>
          </a:p>
        </c:txPr>
        <c:crossAx val="74417664"/>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3. Jártál-e már ilyen kurzusra?</a:t>
            </a:r>
          </a:p>
        </c:rich>
      </c:tx>
      <c:layout/>
    </c:title>
    <c:plotArea>
      <c:layout/>
      <c:barChart>
        <c:barDir val="col"/>
        <c:grouping val="clustered"/>
        <c:ser>
          <c:idx val="0"/>
          <c:order val="0"/>
          <c:tx>
            <c:strRef>
              <c:f>Sheet1!$B$1</c:f>
              <c:strCache>
                <c:ptCount val="1"/>
                <c:pt idx="0">
                  <c:v>Jártál-e már ilyen kurzusra?</c:v>
                </c:pt>
              </c:strCache>
            </c:strRef>
          </c:tx>
          <c:dLbls>
            <c:txPr>
              <a:bodyPr/>
              <a:lstStyle/>
              <a:p>
                <a:pPr>
                  <a:defRPr lang="hu-HU"/>
                </a:pPr>
                <a:endParaRPr lang="en-US"/>
              </a:p>
            </c:txPr>
            <c:showVal val="1"/>
          </c:dLbls>
          <c:cat>
            <c:strRef>
              <c:f>Sheet1!$A$2:$A$3</c:f>
              <c:strCache>
                <c:ptCount val="2"/>
                <c:pt idx="0">
                  <c:v>IGEN</c:v>
                </c:pt>
                <c:pt idx="1">
                  <c:v>NEM</c:v>
                </c:pt>
              </c:strCache>
            </c:strRef>
          </c:cat>
          <c:val>
            <c:numRef>
              <c:f>Sheet1!$B$2:$B$3</c:f>
              <c:numCache>
                <c:formatCode>General</c:formatCode>
                <c:ptCount val="2"/>
                <c:pt idx="0">
                  <c:v>83</c:v>
                </c:pt>
                <c:pt idx="1">
                  <c:v>7</c:v>
                </c:pt>
              </c:numCache>
            </c:numRef>
          </c:val>
        </c:ser>
        <c:axId val="74439296"/>
        <c:axId val="74453376"/>
      </c:barChart>
      <c:catAx>
        <c:axId val="74439296"/>
        <c:scaling>
          <c:orientation val="minMax"/>
        </c:scaling>
        <c:axPos val="b"/>
        <c:tickLblPos val="nextTo"/>
        <c:txPr>
          <a:bodyPr/>
          <a:lstStyle/>
          <a:p>
            <a:pPr>
              <a:defRPr lang="en-US"/>
            </a:pPr>
            <a:endParaRPr lang="en-US"/>
          </a:p>
        </c:txPr>
        <c:crossAx val="74453376"/>
        <c:crosses val="autoZero"/>
        <c:auto val="1"/>
        <c:lblAlgn val="ctr"/>
        <c:lblOffset val="100"/>
      </c:catAx>
      <c:valAx>
        <c:axId val="74453376"/>
        <c:scaling>
          <c:orientation val="minMax"/>
        </c:scaling>
        <c:axPos val="l"/>
        <c:majorGridlines/>
        <c:numFmt formatCode="General" sourceLinked="1"/>
        <c:tickLblPos val="nextTo"/>
        <c:txPr>
          <a:bodyPr/>
          <a:lstStyle/>
          <a:p>
            <a:pPr>
              <a:defRPr lang="en-US"/>
            </a:pPr>
            <a:endParaRPr lang="en-US"/>
          </a:p>
        </c:txPr>
        <c:crossAx val="74439296"/>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4. Ha nem</a:t>
            </a:r>
            <a:r>
              <a:rPr lang="hu-HU"/>
              <a:t> vettél még részt</a:t>
            </a:r>
            <a:r>
              <a:rPr lang="en-US"/>
              <a:t>, tervezed-e, hogy részt veszel</a:t>
            </a:r>
            <a:r>
              <a:rPr lang="hu-HU"/>
              <a:t> a jövőben</a:t>
            </a:r>
            <a:r>
              <a:rPr lang="en-US"/>
              <a:t>?</a:t>
            </a:r>
          </a:p>
        </c:rich>
      </c:tx>
      <c:layout/>
    </c:title>
    <c:plotArea>
      <c:layout/>
      <c:barChart>
        <c:barDir val="col"/>
        <c:grouping val="clustered"/>
        <c:ser>
          <c:idx val="0"/>
          <c:order val="0"/>
          <c:tx>
            <c:strRef>
              <c:f>Sheet1!$B$1</c:f>
              <c:strCache>
                <c:ptCount val="1"/>
                <c:pt idx="0">
                  <c:v>Ha nem, tervezed-e, hogy részt veszel?</c:v>
                </c:pt>
              </c:strCache>
            </c:strRef>
          </c:tx>
          <c:dLbls>
            <c:txPr>
              <a:bodyPr/>
              <a:lstStyle/>
              <a:p>
                <a:pPr>
                  <a:defRPr lang="en-US"/>
                </a:pPr>
                <a:endParaRPr lang="en-US"/>
              </a:p>
            </c:txPr>
            <c:showVal val="1"/>
          </c:dLbls>
          <c:cat>
            <c:strRef>
              <c:f>Sheet1!$A$2:$A$3</c:f>
              <c:strCache>
                <c:ptCount val="2"/>
                <c:pt idx="0">
                  <c:v>IGEN</c:v>
                </c:pt>
                <c:pt idx="1">
                  <c:v>NEM</c:v>
                </c:pt>
              </c:strCache>
            </c:strRef>
          </c:cat>
          <c:val>
            <c:numRef>
              <c:f>Sheet1!$B$2:$B$3</c:f>
              <c:numCache>
                <c:formatCode>General</c:formatCode>
                <c:ptCount val="2"/>
                <c:pt idx="0">
                  <c:v>13</c:v>
                </c:pt>
                <c:pt idx="1">
                  <c:v>2</c:v>
                </c:pt>
              </c:numCache>
            </c:numRef>
          </c:val>
        </c:ser>
        <c:axId val="74506240"/>
        <c:axId val="74507776"/>
      </c:barChart>
      <c:catAx>
        <c:axId val="74506240"/>
        <c:scaling>
          <c:orientation val="minMax"/>
        </c:scaling>
        <c:axPos val="b"/>
        <c:tickLblPos val="nextTo"/>
        <c:txPr>
          <a:bodyPr/>
          <a:lstStyle/>
          <a:p>
            <a:pPr>
              <a:defRPr lang="en-US"/>
            </a:pPr>
            <a:endParaRPr lang="en-US"/>
          </a:p>
        </c:txPr>
        <c:crossAx val="74507776"/>
        <c:crosses val="autoZero"/>
        <c:auto val="1"/>
        <c:lblAlgn val="ctr"/>
        <c:lblOffset val="100"/>
      </c:catAx>
      <c:valAx>
        <c:axId val="74507776"/>
        <c:scaling>
          <c:orientation val="minMax"/>
        </c:scaling>
        <c:axPos val="l"/>
        <c:majorGridlines/>
        <c:numFmt formatCode="General" sourceLinked="1"/>
        <c:tickLblPos val="nextTo"/>
        <c:txPr>
          <a:bodyPr/>
          <a:lstStyle/>
          <a:p>
            <a:pPr>
              <a:defRPr lang="en-US"/>
            </a:pPr>
            <a:endParaRPr lang="en-US"/>
          </a:p>
        </c:txPr>
        <c:crossAx val="74506240"/>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5. </a:t>
            </a:r>
            <a:r>
              <a:rPr lang="en-US"/>
              <a:t>Ha nem tervezed, mi az oka?</a:t>
            </a:r>
          </a:p>
        </c:rich>
      </c:tx>
      <c:layout/>
    </c:title>
    <c:plotArea>
      <c:layout/>
      <c:barChart>
        <c:barDir val="col"/>
        <c:grouping val="clustered"/>
        <c:ser>
          <c:idx val="0"/>
          <c:order val="0"/>
          <c:tx>
            <c:strRef>
              <c:f>Sheet1!$B$1</c:f>
              <c:strCache>
                <c:ptCount val="1"/>
                <c:pt idx="0">
                  <c:v>Ha nem, mi az oka?</c:v>
                </c:pt>
              </c:strCache>
            </c:strRef>
          </c:tx>
          <c:dLbls>
            <c:txPr>
              <a:bodyPr/>
              <a:lstStyle/>
              <a:p>
                <a:pPr>
                  <a:defRPr lang="en-US"/>
                </a:pPr>
                <a:endParaRPr lang="en-US"/>
              </a:p>
            </c:txPr>
            <c:showVal val="1"/>
          </c:dLbls>
          <c:cat>
            <c:strRef>
              <c:f>Sheet1!$A$2:$A$7</c:f>
              <c:strCache>
                <c:ptCount val="6"/>
                <c:pt idx="0">
                  <c:v>Internetkapcsolat hiánya</c:v>
                </c:pt>
                <c:pt idx="1">
                  <c:v>Megfelelő eszközök hiánya</c:v>
                </c:pt>
                <c:pt idx="2">
                  <c:v>Idő hiánya</c:v>
                </c:pt>
                <c:pt idx="3">
                  <c:v>Motiváció hiánya</c:v>
                </c:pt>
                <c:pt idx="4">
                  <c:v>Idegen nyelv tudásának hiánya</c:v>
                </c:pt>
                <c:pt idx="5">
                  <c:v>Egyéb</c:v>
                </c:pt>
              </c:strCache>
            </c:strRef>
          </c:cat>
          <c:val>
            <c:numRef>
              <c:f>Sheet1!$B$2:$B$7</c:f>
              <c:numCache>
                <c:formatCode>General</c:formatCode>
                <c:ptCount val="6"/>
                <c:pt idx="0">
                  <c:v>0</c:v>
                </c:pt>
                <c:pt idx="1">
                  <c:v>0</c:v>
                </c:pt>
                <c:pt idx="2">
                  <c:v>5</c:v>
                </c:pt>
                <c:pt idx="3">
                  <c:v>3</c:v>
                </c:pt>
                <c:pt idx="4">
                  <c:v>0</c:v>
                </c:pt>
                <c:pt idx="5">
                  <c:v>2</c:v>
                </c:pt>
              </c:numCache>
            </c:numRef>
          </c:val>
        </c:ser>
        <c:axId val="74699520"/>
        <c:axId val="74701056"/>
      </c:barChart>
      <c:catAx>
        <c:axId val="74699520"/>
        <c:scaling>
          <c:orientation val="minMax"/>
        </c:scaling>
        <c:axPos val="b"/>
        <c:tickLblPos val="nextTo"/>
        <c:txPr>
          <a:bodyPr/>
          <a:lstStyle/>
          <a:p>
            <a:pPr>
              <a:defRPr lang="en-US"/>
            </a:pPr>
            <a:endParaRPr lang="en-US"/>
          </a:p>
        </c:txPr>
        <c:crossAx val="74701056"/>
        <c:crosses val="autoZero"/>
        <c:auto val="1"/>
        <c:lblAlgn val="ctr"/>
        <c:lblOffset val="100"/>
      </c:catAx>
      <c:valAx>
        <c:axId val="74701056"/>
        <c:scaling>
          <c:orientation val="minMax"/>
        </c:scaling>
        <c:axPos val="l"/>
        <c:majorGridlines/>
        <c:numFmt formatCode="General" sourceLinked="1"/>
        <c:tickLblPos val="nextTo"/>
        <c:txPr>
          <a:bodyPr/>
          <a:lstStyle/>
          <a:p>
            <a:pPr>
              <a:defRPr lang="en-US"/>
            </a:pPr>
            <a:endParaRPr lang="en-US"/>
          </a:p>
        </c:txPr>
        <c:crossAx val="74699520"/>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6. Hallottál-e már ezekről  a weboldalakról: Coursera, Udemy, Open Culture, edX, stb?</a:t>
            </a:r>
          </a:p>
        </c:rich>
      </c:tx>
      <c:layout/>
    </c:title>
    <c:plotArea>
      <c:layout/>
      <c:barChart>
        <c:barDir val="col"/>
        <c:grouping val="clustered"/>
        <c:ser>
          <c:idx val="0"/>
          <c:order val="0"/>
          <c:tx>
            <c:strRef>
              <c:f>Sheet1!$B$1</c:f>
              <c:strCache>
                <c:ptCount val="1"/>
                <c:pt idx="0">
                  <c:v>Hallottál-e már ezekről  a weboldalakról: Coursera, Udemy, Open Culture, edX, stb?</c:v>
                </c:pt>
              </c:strCache>
            </c:strRef>
          </c:tx>
          <c:dLbls>
            <c:txPr>
              <a:bodyPr/>
              <a:lstStyle/>
              <a:p>
                <a:pPr>
                  <a:defRPr lang="en-US"/>
                </a:pPr>
                <a:endParaRPr lang="en-US"/>
              </a:p>
            </c:txPr>
            <c:showVal val="1"/>
          </c:dLbls>
          <c:cat>
            <c:strRef>
              <c:f>Sheet1!$A$2:$A$3</c:f>
              <c:strCache>
                <c:ptCount val="2"/>
                <c:pt idx="0">
                  <c:v>IGEN</c:v>
                </c:pt>
                <c:pt idx="1">
                  <c:v>NEM</c:v>
                </c:pt>
              </c:strCache>
            </c:strRef>
          </c:cat>
          <c:val>
            <c:numRef>
              <c:f>Sheet1!$B$2:$B$3</c:f>
              <c:numCache>
                <c:formatCode>General</c:formatCode>
                <c:ptCount val="2"/>
                <c:pt idx="0">
                  <c:v>87</c:v>
                </c:pt>
                <c:pt idx="1">
                  <c:v>3</c:v>
                </c:pt>
              </c:numCache>
            </c:numRef>
          </c:val>
        </c:ser>
        <c:axId val="74733440"/>
        <c:axId val="74734976"/>
      </c:barChart>
      <c:catAx>
        <c:axId val="74733440"/>
        <c:scaling>
          <c:orientation val="minMax"/>
        </c:scaling>
        <c:axPos val="b"/>
        <c:tickLblPos val="nextTo"/>
        <c:txPr>
          <a:bodyPr/>
          <a:lstStyle/>
          <a:p>
            <a:pPr>
              <a:defRPr lang="en-US"/>
            </a:pPr>
            <a:endParaRPr lang="en-US"/>
          </a:p>
        </c:txPr>
        <c:crossAx val="74734976"/>
        <c:crosses val="autoZero"/>
        <c:auto val="1"/>
        <c:lblAlgn val="ctr"/>
        <c:lblOffset val="100"/>
      </c:catAx>
      <c:valAx>
        <c:axId val="74734976"/>
        <c:scaling>
          <c:orientation val="minMax"/>
        </c:scaling>
        <c:axPos val="l"/>
        <c:majorGridlines/>
        <c:numFmt formatCode="General" sourceLinked="1"/>
        <c:tickLblPos val="nextTo"/>
        <c:txPr>
          <a:bodyPr/>
          <a:lstStyle/>
          <a:p>
            <a:pPr>
              <a:defRPr lang="en-US"/>
            </a:pPr>
            <a:endParaRPr lang="en-US"/>
          </a:p>
        </c:txPr>
        <c:crossAx val="74733440"/>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7. Regisztráltál-e az oldalak valamelyikére?</a:t>
            </a:r>
          </a:p>
        </c:rich>
      </c:tx>
      <c:layout/>
    </c:title>
    <c:plotArea>
      <c:layout/>
      <c:barChart>
        <c:barDir val="col"/>
        <c:grouping val="clustered"/>
        <c:ser>
          <c:idx val="0"/>
          <c:order val="0"/>
          <c:tx>
            <c:strRef>
              <c:f>Sheet1!$B$1</c:f>
              <c:strCache>
                <c:ptCount val="1"/>
                <c:pt idx="0">
                  <c:v>Regisztráltál-e az oldalak valamelyikére?</c:v>
                </c:pt>
              </c:strCache>
            </c:strRef>
          </c:tx>
          <c:dLbls>
            <c:txPr>
              <a:bodyPr/>
              <a:lstStyle/>
              <a:p>
                <a:pPr>
                  <a:defRPr lang="en-US"/>
                </a:pPr>
                <a:endParaRPr lang="en-US"/>
              </a:p>
            </c:txPr>
            <c:showVal val="1"/>
          </c:dLbls>
          <c:cat>
            <c:strRef>
              <c:f>Sheet1!$A$2:$A$3</c:f>
              <c:strCache>
                <c:ptCount val="2"/>
                <c:pt idx="0">
                  <c:v>IGEN</c:v>
                </c:pt>
                <c:pt idx="1">
                  <c:v>NEM</c:v>
                </c:pt>
              </c:strCache>
            </c:strRef>
          </c:cat>
          <c:val>
            <c:numRef>
              <c:f>Sheet1!$B$2:$B$3</c:f>
              <c:numCache>
                <c:formatCode>General</c:formatCode>
                <c:ptCount val="2"/>
                <c:pt idx="0">
                  <c:v>87</c:v>
                </c:pt>
                <c:pt idx="1">
                  <c:v>3</c:v>
                </c:pt>
              </c:numCache>
            </c:numRef>
          </c:val>
        </c:ser>
        <c:axId val="74750976"/>
        <c:axId val="74769152"/>
      </c:barChart>
      <c:catAx>
        <c:axId val="74750976"/>
        <c:scaling>
          <c:orientation val="minMax"/>
        </c:scaling>
        <c:axPos val="b"/>
        <c:tickLblPos val="nextTo"/>
        <c:txPr>
          <a:bodyPr/>
          <a:lstStyle/>
          <a:p>
            <a:pPr>
              <a:defRPr lang="en-US"/>
            </a:pPr>
            <a:endParaRPr lang="en-US"/>
          </a:p>
        </c:txPr>
        <c:crossAx val="74769152"/>
        <c:crosses val="autoZero"/>
        <c:auto val="1"/>
        <c:lblAlgn val="ctr"/>
        <c:lblOffset val="100"/>
      </c:catAx>
      <c:valAx>
        <c:axId val="74769152"/>
        <c:scaling>
          <c:orientation val="minMax"/>
        </c:scaling>
        <c:axPos val="l"/>
        <c:majorGridlines/>
        <c:numFmt formatCode="General" sourceLinked="1"/>
        <c:tickLblPos val="nextTo"/>
        <c:txPr>
          <a:bodyPr/>
          <a:lstStyle/>
          <a:p>
            <a:pPr>
              <a:defRPr lang="en-US"/>
            </a:pPr>
            <a:endParaRPr lang="en-US"/>
          </a:p>
        </c:txPr>
        <c:crossAx val="74750976"/>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8. Kitől/honnan hallottál róla?</a:t>
            </a:r>
          </a:p>
        </c:rich>
      </c:tx>
      <c:layout/>
    </c:title>
    <c:plotArea>
      <c:layout/>
      <c:barChart>
        <c:barDir val="col"/>
        <c:grouping val="clustered"/>
        <c:ser>
          <c:idx val="0"/>
          <c:order val="0"/>
          <c:tx>
            <c:strRef>
              <c:f>Sheet1!$B$1</c:f>
              <c:strCache>
                <c:ptCount val="1"/>
                <c:pt idx="0">
                  <c:v>Kitől/honnan hallottál róla?</c:v>
                </c:pt>
              </c:strCache>
            </c:strRef>
          </c:tx>
          <c:dLbls>
            <c:txPr>
              <a:bodyPr/>
              <a:lstStyle/>
              <a:p>
                <a:pPr>
                  <a:defRPr lang="en-US"/>
                </a:pPr>
                <a:endParaRPr lang="en-US"/>
              </a:p>
            </c:txPr>
            <c:showVal val="1"/>
          </c:dLbls>
          <c:cat>
            <c:strRef>
              <c:f>Sheet1!$A$2:$A$7</c:f>
              <c:strCache>
                <c:ptCount val="6"/>
                <c:pt idx="0">
                  <c:v>Tanáromtól</c:v>
                </c:pt>
                <c:pt idx="1">
                  <c:v>Ismerősömtől</c:v>
                </c:pt>
                <c:pt idx="2">
                  <c:v>Interneten olvastam róla</c:v>
                </c:pt>
                <c:pt idx="3">
                  <c:v>Televízióból</c:v>
                </c:pt>
                <c:pt idx="4">
                  <c:v>Szüleimtől</c:v>
                </c:pt>
                <c:pt idx="5">
                  <c:v>Egyéb</c:v>
                </c:pt>
              </c:strCache>
            </c:strRef>
          </c:cat>
          <c:val>
            <c:numRef>
              <c:f>Sheet1!$B$2:$B$7</c:f>
              <c:numCache>
                <c:formatCode>General</c:formatCode>
                <c:ptCount val="6"/>
                <c:pt idx="0">
                  <c:v>3</c:v>
                </c:pt>
                <c:pt idx="1">
                  <c:v>18</c:v>
                </c:pt>
                <c:pt idx="2">
                  <c:v>61</c:v>
                </c:pt>
                <c:pt idx="3">
                  <c:v>2</c:v>
                </c:pt>
                <c:pt idx="4">
                  <c:v>2</c:v>
                </c:pt>
                <c:pt idx="5">
                  <c:v>13</c:v>
                </c:pt>
              </c:numCache>
            </c:numRef>
          </c:val>
        </c:ser>
        <c:axId val="75088256"/>
        <c:axId val="75089792"/>
      </c:barChart>
      <c:catAx>
        <c:axId val="75088256"/>
        <c:scaling>
          <c:orientation val="minMax"/>
        </c:scaling>
        <c:axPos val="b"/>
        <c:tickLblPos val="nextTo"/>
        <c:txPr>
          <a:bodyPr/>
          <a:lstStyle/>
          <a:p>
            <a:pPr>
              <a:defRPr lang="en-US"/>
            </a:pPr>
            <a:endParaRPr lang="en-US"/>
          </a:p>
        </c:txPr>
        <c:crossAx val="75089792"/>
        <c:crosses val="autoZero"/>
        <c:auto val="1"/>
        <c:lblAlgn val="ctr"/>
        <c:lblOffset val="100"/>
      </c:catAx>
      <c:valAx>
        <c:axId val="75089792"/>
        <c:scaling>
          <c:orientation val="minMax"/>
        </c:scaling>
        <c:axPos val="l"/>
        <c:majorGridlines/>
        <c:numFmt formatCode="General" sourceLinked="1"/>
        <c:tickLblPos val="nextTo"/>
        <c:txPr>
          <a:bodyPr/>
          <a:lstStyle/>
          <a:p>
            <a:pPr>
              <a:defRPr lang="en-US"/>
            </a:pPr>
            <a:endParaRPr lang="en-US"/>
          </a:p>
        </c:txPr>
        <c:crossAx val="75088256"/>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US"/>
            </a:pPr>
            <a:r>
              <a:rPr lang="en-US"/>
              <a:t>2. Jártál- e már ilyen kurzusra?</a:t>
            </a:r>
          </a:p>
        </c:rich>
      </c:tx>
      <c:layout/>
    </c:title>
    <c:plotArea>
      <c:layout/>
      <c:barChart>
        <c:barDir val="col"/>
        <c:grouping val="clustered"/>
        <c:ser>
          <c:idx val="0"/>
          <c:order val="0"/>
          <c:tx>
            <c:strRef>
              <c:f>Sheet1!$B$1</c:f>
              <c:strCache>
                <c:ptCount val="1"/>
                <c:pt idx="0">
                  <c:v>Jártál- e már ilyen kurzusra?</c:v>
                </c:pt>
              </c:strCache>
            </c:strRef>
          </c:tx>
          <c:dLbls>
            <c:txPr>
              <a:bodyPr/>
              <a:lstStyle/>
              <a:p>
                <a:pPr>
                  <a:defRPr lang="en-US"/>
                </a:pPr>
                <a:endParaRPr lang="en-US"/>
              </a:p>
            </c:txPr>
            <c:showVal val="1"/>
          </c:dLbls>
          <c:cat>
            <c:strRef>
              <c:f>Sheet1!$A$2:$A$3</c:f>
              <c:strCache>
                <c:ptCount val="2"/>
                <c:pt idx="0">
                  <c:v>IGEN</c:v>
                </c:pt>
                <c:pt idx="1">
                  <c:v>NEM</c:v>
                </c:pt>
              </c:strCache>
            </c:strRef>
          </c:cat>
          <c:val>
            <c:numRef>
              <c:f>Sheet1!$B$2:$B$3</c:f>
              <c:numCache>
                <c:formatCode>General</c:formatCode>
                <c:ptCount val="2"/>
                <c:pt idx="0">
                  <c:v>2</c:v>
                </c:pt>
                <c:pt idx="1">
                  <c:v>56</c:v>
                </c:pt>
              </c:numCache>
            </c:numRef>
          </c:val>
        </c:ser>
        <c:axId val="7649152"/>
        <c:axId val="7650688"/>
      </c:barChart>
      <c:catAx>
        <c:axId val="7649152"/>
        <c:scaling>
          <c:orientation val="minMax"/>
        </c:scaling>
        <c:axPos val="b"/>
        <c:tickLblPos val="nextTo"/>
        <c:txPr>
          <a:bodyPr/>
          <a:lstStyle/>
          <a:p>
            <a:pPr>
              <a:defRPr lang="en-US"/>
            </a:pPr>
            <a:endParaRPr lang="en-US"/>
          </a:p>
        </c:txPr>
        <c:crossAx val="7650688"/>
        <c:crosses val="autoZero"/>
        <c:auto val="1"/>
        <c:lblAlgn val="ctr"/>
        <c:lblOffset val="100"/>
      </c:catAx>
      <c:valAx>
        <c:axId val="7650688"/>
        <c:scaling>
          <c:orientation val="minMax"/>
        </c:scaling>
        <c:axPos val="l"/>
        <c:majorGridlines/>
        <c:numFmt formatCode="General" sourceLinked="1"/>
        <c:tickLblPos val="nextTo"/>
        <c:txPr>
          <a:bodyPr/>
          <a:lstStyle/>
          <a:p>
            <a:pPr>
              <a:defRPr lang="en-US"/>
            </a:pPr>
            <a:endParaRPr lang="en-US"/>
          </a:p>
        </c:txPr>
        <c:crossAx val="7649152"/>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9. Ajánlanád-e ismerőseidnek?</a:t>
            </a:r>
          </a:p>
        </c:rich>
      </c:tx>
      <c:layout/>
    </c:title>
    <c:plotArea>
      <c:layout/>
      <c:barChart>
        <c:barDir val="col"/>
        <c:grouping val="clustered"/>
        <c:ser>
          <c:idx val="0"/>
          <c:order val="0"/>
          <c:tx>
            <c:strRef>
              <c:f>Sheet1!$B$1</c:f>
              <c:strCache>
                <c:ptCount val="1"/>
                <c:pt idx="0">
                  <c:v>Ajánlanád-e ismerőseidnek?</c:v>
                </c:pt>
              </c:strCache>
            </c:strRef>
          </c:tx>
          <c:dLbls>
            <c:txPr>
              <a:bodyPr/>
              <a:lstStyle/>
              <a:p>
                <a:pPr>
                  <a:defRPr lang="en-US"/>
                </a:pPr>
                <a:endParaRPr lang="en-US"/>
              </a:p>
            </c:txPr>
            <c:showVal val="1"/>
          </c:dLbls>
          <c:cat>
            <c:strRef>
              <c:f>Sheet1!$A$2:$A$3</c:f>
              <c:strCache>
                <c:ptCount val="2"/>
                <c:pt idx="0">
                  <c:v>IGEN</c:v>
                </c:pt>
                <c:pt idx="1">
                  <c:v>NEM</c:v>
                </c:pt>
              </c:strCache>
            </c:strRef>
          </c:cat>
          <c:val>
            <c:numRef>
              <c:f>Sheet1!$B$2:$B$3</c:f>
              <c:numCache>
                <c:formatCode>General</c:formatCode>
                <c:ptCount val="2"/>
                <c:pt idx="0">
                  <c:v>87</c:v>
                </c:pt>
                <c:pt idx="1">
                  <c:v>2</c:v>
                </c:pt>
              </c:numCache>
            </c:numRef>
          </c:val>
        </c:ser>
        <c:axId val="75126272"/>
        <c:axId val="75127808"/>
      </c:barChart>
      <c:catAx>
        <c:axId val="75126272"/>
        <c:scaling>
          <c:orientation val="minMax"/>
        </c:scaling>
        <c:axPos val="b"/>
        <c:tickLblPos val="nextTo"/>
        <c:txPr>
          <a:bodyPr/>
          <a:lstStyle/>
          <a:p>
            <a:pPr>
              <a:defRPr lang="en-US"/>
            </a:pPr>
            <a:endParaRPr lang="en-US"/>
          </a:p>
        </c:txPr>
        <c:crossAx val="75127808"/>
        <c:crosses val="autoZero"/>
        <c:auto val="1"/>
        <c:lblAlgn val="ctr"/>
        <c:lblOffset val="100"/>
      </c:catAx>
      <c:valAx>
        <c:axId val="75127808"/>
        <c:scaling>
          <c:orientation val="minMax"/>
        </c:scaling>
        <c:axPos val="l"/>
        <c:majorGridlines/>
        <c:numFmt formatCode="General" sourceLinked="1"/>
        <c:tickLblPos val="nextTo"/>
        <c:txPr>
          <a:bodyPr/>
          <a:lstStyle/>
          <a:p>
            <a:pPr>
              <a:defRPr lang="en-US"/>
            </a:pPr>
            <a:endParaRPr lang="en-US"/>
          </a:p>
        </c:txPr>
        <c:crossAx val="75126272"/>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10. Hogyan </a:t>
            </a:r>
            <a:r>
              <a:rPr lang="hu-HU"/>
              <a:t>értékelnéd</a:t>
            </a:r>
            <a:r>
              <a:rPr lang="en-US"/>
              <a:t> az általad elvégzett kurzusokat</a:t>
            </a:r>
            <a:r>
              <a:rPr lang="hu-HU"/>
              <a:t> 1-től 5-ig</a:t>
            </a:r>
            <a:r>
              <a:rPr lang="en-US"/>
              <a:t>?</a:t>
            </a:r>
          </a:p>
        </c:rich>
      </c:tx>
      <c:layout/>
    </c:title>
    <c:plotArea>
      <c:layout/>
      <c:barChart>
        <c:barDir val="col"/>
        <c:grouping val="clustered"/>
        <c:ser>
          <c:idx val="0"/>
          <c:order val="0"/>
          <c:tx>
            <c:strRef>
              <c:f>Sheet1!$B$1</c:f>
              <c:strCache>
                <c:ptCount val="1"/>
                <c:pt idx="0">
                  <c:v>Hogyan jellemeznéd az általad elvégzett kurzusokat?</c:v>
                </c:pt>
              </c:strCache>
            </c:strRef>
          </c:tx>
          <c:dLbls>
            <c:txPr>
              <a:bodyPr/>
              <a:lstStyle/>
              <a:p>
                <a:pPr>
                  <a:defRPr lang="en-US"/>
                </a:pPr>
                <a:endParaRPr lang="en-US"/>
              </a:p>
            </c:txPr>
            <c:showVal val="1"/>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c:v>
                </c:pt>
                <c:pt idx="1">
                  <c:v>0</c:v>
                </c:pt>
                <c:pt idx="2">
                  <c:v>10</c:v>
                </c:pt>
                <c:pt idx="3">
                  <c:v>33</c:v>
                </c:pt>
                <c:pt idx="4">
                  <c:v>38</c:v>
                </c:pt>
              </c:numCache>
            </c:numRef>
          </c:val>
        </c:ser>
        <c:axId val="75197056"/>
        <c:axId val="75207040"/>
      </c:barChart>
      <c:catAx>
        <c:axId val="75197056"/>
        <c:scaling>
          <c:orientation val="minMax"/>
        </c:scaling>
        <c:axPos val="b"/>
        <c:numFmt formatCode="General" sourceLinked="1"/>
        <c:tickLblPos val="nextTo"/>
        <c:txPr>
          <a:bodyPr/>
          <a:lstStyle/>
          <a:p>
            <a:pPr>
              <a:defRPr lang="en-US"/>
            </a:pPr>
            <a:endParaRPr lang="en-US"/>
          </a:p>
        </c:txPr>
        <c:crossAx val="75207040"/>
        <c:crosses val="autoZero"/>
        <c:auto val="1"/>
        <c:lblAlgn val="ctr"/>
        <c:lblOffset val="100"/>
      </c:catAx>
      <c:valAx>
        <c:axId val="75207040"/>
        <c:scaling>
          <c:orientation val="minMax"/>
        </c:scaling>
        <c:axPos val="l"/>
        <c:majorGridlines/>
        <c:numFmt formatCode="General" sourceLinked="1"/>
        <c:tickLblPos val="nextTo"/>
        <c:txPr>
          <a:bodyPr/>
          <a:lstStyle/>
          <a:p>
            <a:pPr>
              <a:defRPr lang="en-US"/>
            </a:pPr>
            <a:endParaRPr lang="en-US"/>
          </a:p>
        </c:txPr>
        <c:crossAx val="75197056"/>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11. Milyen kurzus adta lehetőségeket használsz ki?</a:t>
            </a:r>
          </a:p>
        </c:rich>
      </c:tx>
      <c:layout/>
    </c:title>
    <c:plotArea>
      <c:layout/>
      <c:barChart>
        <c:barDir val="col"/>
        <c:grouping val="clustered"/>
        <c:ser>
          <c:idx val="0"/>
          <c:order val="0"/>
          <c:tx>
            <c:strRef>
              <c:f>Sheet1!$B$1</c:f>
              <c:strCache>
                <c:ptCount val="1"/>
                <c:pt idx="0">
                  <c:v>Milyen kurzus adta lehetőségeket használsz ki?</c:v>
                </c:pt>
              </c:strCache>
            </c:strRef>
          </c:tx>
          <c:dLbls>
            <c:txPr>
              <a:bodyPr/>
              <a:lstStyle/>
              <a:p>
                <a:pPr>
                  <a:defRPr lang="en-US"/>
                </a:pPr>
                <a:endParaRPr lang="en-US"/>
              </a:p>
            </c:txPr>
            <c:showVal val="1"/>
          </c:dLbls>
          <c:cat>
            <c:strRef>
              <c:f>Sheet1!$A$2:$A$12</c:f>
              <c:strCache>
                <c:ptCount val="10"/>
                <c:pt idx="0">
                  <c:v>Videótananyagok megtekintése</c:v>
                </c:pt>
                <c:pt idx="1">
                  <c:v>Kvízek teljesítése</c:v>
                </c:pt>
                <c:pt idx="2">
                  <c:v>Határidős feladatok elkészítése</c:v>
                </c:pt>
                <c:pt idx="3">
                  <c:v>Mások munkáinak értékelése</c:v>
                </c:pt>
                <c:pt idx="4">
                  <c:v>Fórumok olvasása</c:v>
                </c:pt>
                <c:pt idx="5">
                  <c:v>Fórumhozzászólás</c:v>
                </c:pt>
                <c:pt idx="6">
                  <c:v>Fórum kezdés</c:v>
                </c:pt>
                <c:pt idx="7">
                  <c:v>Online találkozókon való részvétel</c:v>
                </c:pt>
                <c:pt idx="8">
                  <c:v>Részvétel nem online találkozókon</c:v>
                </c:pt>
                <c:pt idx="9">
                  <c:v>Egyéb</c:v>
                </c:pt>
              </c:strCache>
            </c:strRef>
          </c:cat>
          <c:val>
            <c:numRef>
              <c:f>Sheet1!$B$2:$B$12</c:f>
              <c:numCache>
                <c:formatCode>General</c:formatCode>
                <c:ptCount val="10"/>
                <c:pt idx="0">
                  <c:v>76</c:v>
                </c:pt>
                <c:pt idx="1">
                  <c:v>65</c:v>
                </c:pt>
                <c:pt idx="2">
                  <c:v>62</c:v>
                </c:pt>
                <c:pt idx="3">
                  <c:v>53</c:v>
                </c:pt>
                <c:pt idx="4">
                  <c:v>64</c:v>
                </c:pt>
                <c:pt idx="5">
                  <c:v>52</c:v>
                </c:pt>
                <c:pt idx="6">
                  <c:v>32</c:v>
                </c:pt>
                <c:pt idx="7">
                  <c:v>24</c:v>
                </c:pt>
                <c:pt idx="8">
                  <c:v>5</c:v>
                </c:pt>
                <c:pt idx="9">
                  <c:v>9</c:v>
                </c:pt>
              </c:numCache>
            </c:numRef>
          </c:val>
        </c:ser>
        <c:axId val="75251712"/>
        <c:axId val="75253248"/>
      </c:barChart>
      <c:catAx>
        <c:axId val="75251712"/>
        <c:scaling>
          <c:orientation val="minMax"/>
        </c:scaling>
        <c:axPos val="b"/>
        <c:tickLblPos val="nextTo"/>
        <c:txPr>
          <a:bodyPr/>
          <a:lstStyle/>
          <a:p>
            <a:pPr>
              <a:defRPr lang="en-US"/>
            </a:pPr>
            <a:endParaRPr lang="en-US"/>
          </a:p>
        </c:txPr>
        <c:crossAx val="75253248"/>
        <c:crosses val="autoZero"/>
        <c:auto val="1"/>
        <c:lblAlgn val="ctr"/>
        <c:lblOffset val="100"/>
      </c:catAx>
      <c:valAx>
        <c:axId val="75253248"/>
        <c:scaling>
          <c:orientation val="minMax"/>
        </c:scaling>
        <c:axPos val="l"/>
        <c:majorGridlines/>
        <c:numFmt formatCode="General" sourceLinked="1"/>
        <c:tickLblPos val="nextTo"/>
        <c:txPr>
          <a:bodyPr/>
          <a:lstStyle/>
          <a:p>
            <a:pPr>
              <a:defRPr lang="en-US"/>
            </a:pPr>
            <a:endParaRPr lang="en-US"/>
          </a:p>
        </c:txPr>
        <c:crossAx val="75251712"/>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12. Milyen lehetőséget látsz a MOOC-ban?</a:t>
            </a:r>
          </a:p>
        </c:rich>
      </c:tx>
      <c:layout/>
    </c:title>
    <c:plotArea>
      <c:layout/>
      <c:barChart>
        <c:barDir val="col"/>
        <c:grouping val="clustered"/>
        <c:ser>
          <c:idx val="0"/>
          <c:order val="0"/>
          <c:tx>
            <c:strRef>
              <c:f>Sheet1!$B$1</c:f>
              <c:strCache>
                <c:ptCount val="1"/>
                <c:pt idx="0">
                  <c:v>Milyen lehetőséget látsz a MOOC-ban?</c:v>
                </c:pt>
              </c:strCache>
            </c:strRef>
          </c:tx>
          <c:dLbls>
            <c:txPr>
              <a:bodyPr/>
              <a:lstStyle/>
              <a:p>
                <a:pPr>
                  <a:defRPr lang="hu-HU"/>
                </a:pPr>
                <a:endParaRPr lang="en-US"/>
              </a:p>
            </c:txPr>
            <c:showVal val="1"/>
          </c:dLbls>
          <c:cat>
            <c:strRef>
              <c:f>Sheet1!$A$2:$A$6</c:f>
              <c:strCache>
                <c:ptCount val="5"/>
                <c:pt idx="0">
                  <c:v>Idegennyelv ismeretének fejlesztése</c:v>
                </c:pt>
                <c:pt idx="1">
                  <c:v>Kapcsolati tőke</c:v>
                </c:pt>
                <c:pt idx="2">
                  <c:v>Jobb elhelyezkedés reménye</c:v>
                </c:pt>
                <c:pt idx="3">
                  <c:v>Naprakész információ az adott területről</c:v>
                </c:pt>
                <c:pt idx="4">
                  <c:v>Egyéb</c:v>
                </c:pt>
              </c:strCache>
            </c:strRef>
          </c:cat>
          <c:val>
            <c:numRef>
              <c:f>Sheet1!$B$2:$B$6</c:f>
              <c:numCache>
                <c:formatCode>General</c:formatCode>
                <c:ptCount val="5"/>
                <c:pt idx="0">
                  <c:v>42</c:v>
                </c:pt>
                <c:pt idx="1">
                  <c:v>37</c:v>
                </c:pt>
                <c:pt idx="2">
                  <c:v>14</c:v>
                </c:pt>
                <c:pt idx="3">
                  <c:v>75</c:v>
                </c:pt>
                <c:pt idx="4">
                  <c:v>6</c:v>
                </c:pt>
              </c:numCache>
            </c:numRef>
          </c:val>
        </c:ser>
        <c:axId val="75273344"/>
        <c:axId val="75274880"/>
      </c:barChart>
      <c:catAx>
        <c:axId val="75273344"/>
        <c:scaling>
          <c:orientation val="minMax"/>
        </c:scaling>
        <c:axPos val="b"/>
        <c:tickLblPos val="nextTo"/>
        <c:txPr>
          <a:bodyPr/>
          <a:lstStyle/>
          <a:p>
            <a:pPr>
              <a:defRPr lang="en-US"/>
            </a:pPr>
            <a:endParaRPr lang="en-US"/>
          </a:p>
        </c:txPr>
        <c:crossAx val="75274880"/>
        <c:crosses val="autoZero"/>
        <c:auto val="1"/>
        <c:lblAlgn val="ctr"/>
        <c:lblOffset val="100"/>
      </c:catAx>
      <c:valAx>
        <c:axId val="75274880"/>
        <c:scaling>
          <c:orientation val="minMax"/>
        </c:scaling>
        <c:axPos val="l"/>
        <c:majorGridlines/>
        <c:numFmt formatCode="General" sourceLinked="1"/>
        <c:tickLblPos val="nextTo"/>
        <c:txPr>
          <a:bodyPr/>
          <a:lstStyle/>
          <a:p>
            <a:pPr>
              <a:defRPr lang="en-US"/>
            </a:pPr>
            <a:endParaRPr lang="en-US"/>
          </a:p>
        </c:txPr>
        <c:crossAx val="75273344"/>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13. Tudtad-e, hogy a kurzus végeztével elismerő diplomát is kaphatsz ( Statement Accomplishment)?</a:t>
            </a:r>
          </a:p>
        </c:rich>
      </c:tx>
      <c:layout/>
    </c:title>
    <c:plotArea>
      <c:layout/>
      <c:barChart>
        <c:barDir val="col"/>
        <c:grouping val="clustered"/>
        <c:ser>
          <c:idx val="0"/>
          <c:order val="0"/>
          <c:tx>
            <c:strRef>
              <c:f>Sheet1!$B$1</c:f>
              <c:strCache>
                <c:ptCount val="1"/>
                <c:pt idx="0">
                  <c:v>Tudtad-e, hogy a kurzus végeztével elismerő diplomát is kaphatsz ( Statement Accomplishment)?</c:v>
                </c:pt>
              </c:strCache>
            </c:strRef>
          </c:tx>
          <c:dLbls>
            <c:txPr>
              <a:bodyPr/>
              <a:lstStyle/>
              <a:p>
                <a:pPr>
                  <a:defRPr lang="hu-HU"/>
                </a:pPr>
                <a:endParaRPr lang="en-US"/>
              </a:p>
            </c:txPr>
            <c:showVal val="1"/>
          </c:dLbls>
          <c:cat>
            <c:strRef>
              <c:f>Sheet1!$A$2:$A$3</c:f>
              <c:strCache>
                <c:ptCount val="2"/>
                <c:pt idx="0">
                  <c:v>IGEN</c:v>
                </c:pt>
                <c:pt idx="1">
                  <c:v>NEM</c:v>
                </c:pt>
              </c:strCache>
            </c:strRef>
          </c:cat>
          <c:val>
            <c:numRef>
              <c:f>Sheet1!$B$2:$B$3</c:f>
              <c:numCache>
                <c:formatCode>General</c:formatCode>
                <c:ptCount val="2"/>
                <c:pt idx="0">
                  <c:v>83</c:v>
                </c:pt>
                <c:pt idx="1">
                  <c:v>7</c:v>
                </c:pt>
              </c:numCache>
            </c:numRef>
          </c:val>
        </c:ser>
        <c:axId val="75340032"/>
        <c:axId val="75350016"/>
      </c:barChart>
      <c:catAx>
        <c:axId val="75340032"/>
        <c:scaling>
          <c:orientation val="minMax"/>
        </c:scaling>
        <c:axPos val="b"/>
        <c:tickLblPos val="nextTo"/>
        <c:txPr>
          <a:bodyPr/>
          <a:lstStyle/>
          <a:p>
            <a:pPr>
              <a:defRPr lang="en-US"/>
            </a:pPr>
            <a:endParaRPr lang="en-US"/>
          </a:p>
        </c:txPr>
        <c:crossAx val="75350016"/>
        <c:crosses val="autoZero"/>
        <c:auto val="1"/>
        <c:lblAlgn val="ctr"/>
        <c:lblOffset val="100"/>
      </c:catAx>
      <c:valAx>
        <c:axId val="75350016"/>
        <c:scaling>
          <c:orientation val="minMax"/>
        </c:scaling>
        <c:axPos val="l"/>
        <c:majorGridlines/>
        <c:numFmt formatCode="General" sourceLinked="1"/>
        <c:tickLblPos val="nextTo"/>
        <c:txPr>
          <a:bodyPr/>
          <a:lstStyle/>
          <a:p>
            <a:pPr>
              <a:defRPr lang="en-US"/>
            </a:pPr>
            <a:endParaRPr lang="en-US"/>
          </a:p>
        </c:txPr>
        <c:crossAx val="75340032"/>
        <c:crosses val="autoZero"/>
        <c:crossBetween val="between"/>
      </c:valAx>
      <c:spPr>
        <a:solidFill>
          <a:schemeClr val="lt1"/>
        </a:solidFill>
        <a:ln w="25400" cap="flat" cmpd="sng" algn="ctr">
          <a:solidFill>
            <a:schemeClr val="accent6"/>
          </a:solidFill>
          <a:prstDash val="solid"/>
        </a:ln>
        <a:effectLst/>
      </c:spPr>
    </c:plotArea>
    <c:plotVisOnly val="1"/>
    <c:dispBlanksAs val="gap"/>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3. </a:t>
            </a:r>
            <a:r>
              <a:rPr lang="en-US"/>
              <a:t>Ha nem, mi az oka?</a:t>
            </a:r>
          </a:p>
        </c:rich>
      </c:tx>
      <c:layout/>
    </c:title>
    <c:plotArea>
      <c:layout/>
      <c:barChart>
        <c:barDir val="col"/>
        <c:grouping val="clustered"/>
        <c:ser>
          <c:idx val="0"/>
          <c:order val="0"/>
          <c:tx>
            <c:strRef>
              <c:f>Sheet1!$B$1</c:f>
              <c:strCache>
                <c:ptCount val="1"/>
                <c:pt idx="0">
                  <c:v>Ha nem, mi az oka?</c:v>
                </c:pt>
              </c:strCache>
            </c:strRef>
          </c:tx>
          <c:dLbls>
            <c:txPr>
              <a:bodyPr/>
              <a:lstStyle/>
              <a:p>
                <a:pPr>
                  <a:defRPr lang="en-US"/>
                </a:pPr>
                <a:endParaRPr lang="en-US"/>
              </a:p>
            </c:txPr>
            <c:showVal val="1"/>
          </c:dLbls>
          <c:cat>
            <c:strRef>
              <c:f>Sheet1!$A$2:$A$7</c:f>
              <c:strCache>
                <c:ptCount val="6"/>
                <c:pt idx="0">
                  <c:v>Internetkapcsolat hiánya</c:v>
                </c:pt>
                <c:pt idx="1">
                  <c:v>Megfelelő eszközök hiánya (számítógép, okos telefon, ...)</c:v>
                </c:pt>
                <c:pt idx="2">
                  <c:v>Idő hiánya</c:v>
                </c:pt>
                <c:pt idx="3">
                  <c:v>Motiváció hiánya</c:v>
                </c:pt>
                <c:pt idx="4">
                  <c:v>Idegen nyelv tudásának hiánya vagy nyelvi akadályok</c:v>
                </c:pt>
                <c:pt idx="5">
                  <c:v>Egyéb (,,Nem tudom, mi ez")</c:v>
                </c:pt>
              </c:strCache>
            </c:strRef>
          </c:cat>
          <c:val>
            <c:numRef>
              <c:f>Sheet1!$B$2:$B$7</c:f>
              <c:numCache>
                <c:formatCode>General</c:formatCode>
                <c:ptCount val="6"/>
                <c:pt idx="0">
                  <c:v>1</c:v>
                </c:pt>
                <c:pt idx="1">
                  <c:v>2</c:v>
                </c:pt>
                <c:pt idx="2">
                  <c:v>20</c:v>
                </c:pt>
                <c:pt idx="3">
                  <c:v>9</c:v>
                </c:pt>
                <c:pt idx="4">
                  <c:v>23</c:v>
                </c:pt>
                <c:pt idx="5">
                  <c:v>22</c:v>
                </c:pt>
              </c:numCache>
            </c:numRef>
          </c:val>
        </c:ser>
        <c:axId val="72903680"/>
        <c:axId val="72905472"/>
      </c:barChart>
      <c:catAx>
        <c:axId val="72903680"/>
        <c:scaling>
          <c:orientation val="minMax"/>
        </c:scaling>
        <c:axPos val="b"/>
        <c:majorTickMark val="none"/>
        <c:tickLblPos val="nextTo"/>
        <c:txPr>
          <a:bodyPr/>
          <a:lstStyle/>
          <a:p>
            <a:pPr>
              <a:defRPr lang="en-US"/>
            </a:pPr>
            <a:endParaRPr lang="en-US"/>
          </a:p>
        </c:txPr>
        <c:crossAx val="72905472"/>
        <c:crosses val="autoZero"/>
        <c:auto val="1"/>
        <c:lblAlgn val="ctr"/>
        <c:lblOffset val="100"/>
      </c:catAx>
      <c:valAx>
        <c:axId val="72905472"/>
        <c:scaling>
          <c:orientation val="minMax"/>
        </c:scaling>
        <c:axPos val="l"/>
        <c:majorGridlines/>
        <c:numFmt formatCode="General" sourceLinked="1"/>
        <c:majorTickMark val="none"/>
        <c:tickLblPos val="nextTo"/>
        <c:txPr>
          <a:bodyPr/>
          <a:lstStyle/>
          <a:p>
            <a:pPr>
              <a:defRPr lang="en-US"/>
            </a:pPr>
            <a:endParaRPr lang="en-US"/>
          </a:p>
        </c:txPr>
        <c:crossAx val="72903680"/>
        <c:crosses val="autoZero"/>
        <c:crossBetween val="between"/>
      </c:valAx>
      <c:dTable>
        <c:showHorzBorder val="1"/>
        <c:showVertBorder val="1"/>
        <c:showOutline val="1"/>
        <c:showKeys val="1"/>
        <c:txPr>
          <a:bodyPr/>
          <a:lstStyle/>
          <a:p>
            <a:pPr rtl="0">
              <a:defRPr lang="en-US"/>
            </a:pPr>
            <a:endParaRPr lang="en-US"/>
          </a:p>
        </c:txPr>
      </c:dTable>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4. Hallottál-e már valaha ezekről a weboldalakról: Coursera, Udemy, Open Culture, edX, stb.</a:t>
            </a:r>
          </a:p>
        </c:rich>
      </c:tx>
      <c:layout/>
    </c:title>
    <c:plotArea>
      <c:layout/>
      <c:barChart>
        <c:barDir val="col"/>
        <c:grouping val="clustered"/>
        <c:ser>
          <c:idx val="0"/>
          <c:order val="0"/>
          <c:tx>
            <c:strRef>
              <c:f>Sheet1!$B$1</c:f>
              <c:strCache>
                <c:ptCount val="1"/>
                <c:pt idx="0">
                  <c:v>Hallottál-e már valaha ezekről a weboldalakról: Coursera, Udemy, Open Culture, edX, stb.</c:v>
                </c:pt>
              </c:strCache>
            </c:strRef>
          </c:tx>
          <c:dLbls>
            <c:txPr>
              <a:bodyPr/>
              <a:lstStyle/>
              <a:p>
                <a:pPr>
                  <a:defRPr lang="en-US"/>
                </a:pPr>
                <a:endParaRPr lang="en-US"/>
              </a:p>
            </c:txPr>
            <c:showVal val="1"/>
          </c:dLbls>
          <c:cat>
            <c:strRef>
              <c:f>Sheet1!$A$2:$A$3</c:f>
              <c:strCache>
                <c:ptCount val="2"/>
                <c:pt idx="0">
                  <c:v>IGEN</c:v>
                </c:pt>
                <c:pt idx="1">
                  <c:v>NEM</c:v>
                </c:pt>
              </c:strCache>
            </c:strRef>
          </c:cat>
          <c:val>
            <c:numRef>
              <c:f>Sheet1!$B$2:$B$3</c:f>
              <c:numCache>
                <c:formatCode>General</c:formatCode>
                <c:ptCount val="2"/>
                <c:pt idx="0">
                  <c:v>16</c:v>
                </c:pt>
                <c:pt idx="1">
                  <c:v>42</c:v>
                </c:pt>
              </c:numCache>
            </c:numRef>
          </c:val>
        </c:ser>
        <c:axId val="72915584"/>
        <c:axId val="72937856"/>
      </c:barChart>
      <c:catAx>
        <c:axId val="72915584"/>
        <c:scaling>
          <c:orientation val="minMax"/>
        </c:scaling>
        <c:axPos val="b"/>
        <c:tickLblPos val="nextTo"/>
        <c:txPr>
          <a:bodyPr/>
          <a:lstStyle/>
          <a:p>
            <a:pPr>
              <a:defRPr lang="en-US"/>
            </a:pPr>
            <a:endParaRPr lang="en-US"/>
          </a:p>
        </c:txPr>
        <c:crossAx val="72937856"/>
        <c:crosses val="autoZero"/>
        <c:auto val="1"/>
        <c:lblAlgn val="ctr"/>
        <c:lblOffset val="100"/>
      </c:catAx>
      <c:valAx>
        <c:axId val="72937856"/>
        <c:scaling>
          <c:orientation val="minMax"/>
        </c:scaling>
        <c:axPos val="l"/>
        <c:majorGridlines/>
        <c:numFmt formatCode="General" sourceLinked="1"/>
        <c:tickLblPos val="nextTo"/>
        <c:txPr>
          <a:bodyPr/>
          <a:lstStyle/>
          <a:p>
            <a:pPr>
              <a:defRPr lang="en-US"/>
            </a:pPr>
            <a:endParaRPr lang="en-US"/>
          </a:p>
        </c:txPr>
        <c:crossAx val="72915584"/>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5. Regisztráltál-e az oldalak valamelyikére?</a:t>
            </a:r>
          </a:p>
        </c:rich>
      </c:tx>
      <c:layout/>
    </c:title>
    <c:plotArea>
      <c:layout/>
      <c:barChart>
        <c:barDir val="col"/>
        <c:grouping val="clustered"/>
        <c:ser>
          <c:idx val="0"/>
          <c:order val="0"/>
          <c:tx>
            <c:strRef>
              <c:f>Sheet1!$B$1</c:f>
              <c:strCache>
                <c:ptCount val="1"/>
                <c:pt idx="0">
                  <c:v>Regisztráltál-e az oldalak valamelyikére?</c:v>
                </c:pt>
              </c:strCache>
            </c:strRef>
          </c:tx>
          <c:dLbls>
            <c:txPr>
              <a:bodyPr/>
              <a:lstStyle/>
              <a:p>
                <a:pPr>
                  <a:defRPr lang="en-US"/>
                </a:pPr>
                <a:endParaRPr lang="en-US"/>
              </a:p>
            </c:txPr>
            <c:showVal val="1"/>
          </c:dLbls>
          <c:cat>
            <c:strRef>
              <c:f>Sheet1!$A$2:$A$3</c:f>
              <c:strCache>
                <c:ptCount val="2"/>
                <c:pt idx="0">
                  <c:v>IGEN</c:v>
                </c:pt>
                <c:pt idx="1">
                  <c:v>NEM</c:v>
                </c:pt>
              </c:strCache>
            </c:strRef>
          </c:cat>
          <c:val>
            <c:numRef>
              <c:f>Sheet1!$B$2:$B$3</c:f>
              <c:numCache>
                <c:formatCode>General</c:formatCode>
                <c:ptCount val="2"/>
                <c:pt idx="0">
                  <c:v>1</c:v>
                </c:pt>
                <c:pt idx="1">
                  <c:v>57</c:v>
                </c:pt>
              </c:numCache>
            </c:numRef>
          </c:val>
        </c:ser>
        <c:axId val="73711616"/>
        <c:axId val="73713152"/>
      </c:barChart>
      <c:catAx>
        <c:axId val="73711616"/>
        <c:scaling>
          <c:orientation val="minMax"/>
        </c:scaling>
        <c:axPos val="b"/>
        <c:tickLblPos val="nextTo"/>
        <c:txPr>
          <a:bodyPr/>
          <a:lstStyle/>
          <a:p>
            <a:pPr>
              <a:defRPr lang="en-US"/>
            </a:pPr>
            <a:endParaRPr lang="en-US"/>
          </a:p>
        </c:txPr>
        <c:crossAx val="73713152"/>
        <c:crosses val="autoZero"/>
        <c:auto val="1"/>
        <c:lblAlgn val="ctr"/>
        <c:lblOffset val="100"/>
      </c:catAx>
      <c:valAx>
        <c:axId val="73713152"/>
        <c:scaling>
          <c:orientation val="minMax"/>
        </c:scaling>
        <c:axPos val="l"/>
        <c:majorGridlines/>
        <c:numFmt formatCode="General" sourceLinked="1"/>
        <c:tickLblPos val="nextTo"/>
        <c:txPr>
          <a:bodyPr/>
          <a:lstStyle/>
          <a:p>
            <a:pPr>
              <a:defRPr lang="en-US"/>
            </a:pPr>
            <a:endParaRPr lang="en-US"/>
          </a:p>
        </c:txPr>
        <c:crossAx val="73711616"/>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6. Kitől/honnan hallottál róla?</a:t>
            </a:r>
          </a:p>
        </c:rich>
      </c:tx>
      <c:layout/>
    </c:title>
    <c:plotArea>
      <c:layout/>
      <c:barChart>
        <c:barDir val="col"/>
        <c:grouping val="clustered"/>
        <c:ser>
          <c:idx val="0"/>
          <c:order val="0"/>
          <c:tx>
            <c:strRef>
              <c:f>Sheet1!$B$1</c:f>
              <c:strCache>
                <c:ptCount val="1"/>
                <c:pt idx="0">
                  <c:v>Kitől/honnan hallottál róla?</c:v>
                </c:pt>
              </c:strCache>
            </c:strRef>
          </c:tx>
          <c:dLbls>
            <c:txPr>
              <a:bodyPr/>
              <a:lstStyle/>
              <a:p>
                <a:pPr>
                  <a:defRPr lang="en-US"/>
                </a:pPr>
                <a:endParaRPr lang="en-US"/>
              </a:p>
            </c:txPr>
            <c:showVal val="1"/>
          </c:dLbls>
          <c:cat>
            <c:strRef>
              <c:f>Sheet1!$A$2:$A$7</c:f>
              <c:strCache>
                <c:ptCount val="6"/>
                <c:pt idx="0">
                  <c:v>Tanáromtól</c:v>
                </c:pt>
                <c:pt idx="1">
                  <c:v>Ismerősömtől</c:v>
                </c:pt>
                <c:pt idx="2">
                  <c:v>Szüleimtől</c:v>
                </c:pt>
                <c:pt idx="3">
                  <c:v>Interneten olvastam róla</c:v>
                </c:pt>
                <c:pt idx="4">
                  <c:v>Televízióból</c:v>
                </c:pt>
                <c:pt idx="5">
                  <c:v>Egyéb (,,Nem hallottam róla')</c:v>
                </c:pt>
              </c:strCache>
            </c:strRef>
          </c:cat>
          <c:val>
            <c:numRef>
              <c:f>Sheet1!$B$2:$B$7</c:f>
              <c:numCache>
                <c:formatCode>General</c:formatCode>
                <c:ptCount val="6"/>
                <c:pt idx="0">
                  <c:v>17</c:v>
                </c:pt>
                <c:pt idx="1">
                  <c:v>10</c:v>
                </c:pt>
                <c:pt idx="2">
                  <c:v>0</c:v>
                </c:pt>
                <c:pt idx="3">
                  <c:v>9</c:v>
                </c:pt>
                <c:pt idx="4">
                  <c:v>2</c:v>
                </c:pt>
                <c:pt idx="5">
                  <c:v>24</c:v>
                </c:pt>
              </c:numCache>
            </c:numRef>
          </c:val>
        </c:ser>
        <c:axId val="73745536"/>
        <c:axId val="73747072"/>
      </c:barChart>
      <c:catAx>
        <c:axId val="73745536"/>
        <c:scaling>
          <c:orientation val="minMax"/>
        </c:scaling>
        <c:axPos val="b"/>
        <c:tickLblPos val="nextTo"/>
        <c:txPr>
          <a:bodyPr/>
          <a:lstStyle/>
          <a:p>
            <a:pPr>
              <a:defRPr lang="en-US"/>
            </a:pPr>
            <a:endParaRPr lang="en-US"/>
          </a:p>
        </c:txPr>
        <c:crossAx val="73747072"/>
        <c:crosses val="autoZero"/>
        <c:auto val="1"/>
        <c:lblAlgn val="ctr"/>
        <c:lblOffset val="100"/>
      </c:catAx>
      <c:valAx>
        <c:axId val="73747072"/>
        <c:scaling>
          <c:orientation val="minMax"/>
        </c:scaling>
        <c:axPos val="l"/>
        <c:majorGridlines/>
        <c:numFmt formatCode="General" sourceLinked="1"/>
        <c:tickLblPos val="nextTo"/>
        <c:txPr>
          <a:bodyPr/>
          <a:lstStyle/>
          <a:p>
            <a:pPr>
              <a:defRPr lang="en-US"/>
            </a:pPr>
            <a:endParaRPr lang="en-US"/>
          </a:p>
        </c:txPr>
        <c:crossAx val="73745536"/>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7. Ajánlanád-e ismerőseidnek az ilyen, általad is használt oldalt/oldalakat?</a:t>
            </a:r>
          </a:p>
        </c:rich>
      </c:tx>
      <c:layout/>
    </c:title>
    <c:plotArea>
      <c:layout/>
      <c:barChart>
        <c:barDir val="col"/>
        <c:grouping val="clustered"/>
        <c:ser>
          <c:idx val="0"/>
          <c:order val="0"/>
          <c:tx>
            <c:strRef>
              <c:f>Sheet1!$B$1</c:f>
              <c:strCache>
                <c:ptCount val="1"/>
                <c:pt idx="0">
                  <c:v>Ajánlanád-e ismerőseidnek az ilyen, általad is használt oldalt/oldalakat?</c:v>
                </c:pt>
              </c:strCache>
            </c:strRef>
          </c:tx>
          <c:dLbls>
            <c:dLbl>
              <c:idx val="0"/>
              <c:layout/>
              <c:showVal val="1"/>
            </c:dLbl>
            <c:dLbl>
              <c:idx val="1"/>
              <c:layout/>
              <c:showVal val="1"/>
            </c:dLbl>
            <c:dLbl>
              <c:idx val="2"/>
              <c:showVal val="1"/>
            </c:dLbl>
            <c:delete val="1"/>
          </c:dLbls>
          <c:cat>
            <c:strRef>
              <c:f>Sheet1!$A$2:$A$3</c:f>
              <c:strCache>
                <c:ptCount val="2"/>
                <c:pt idx="0">
                  <c:v>IGEN</c:v>
                </c:pt>
                <c:pt idx="1">
                  <c:v>NEM</c:v>
                </c:pt>
              </c:strCache>
            </c:strRef>
          </c:cat>
          <c:val>
            <c:numRef>
              <c:f>Sheet1!$B$2:$B$3</c:f>
              <c:numCache>
                <c:formatCode>General</c:formatCode>
                <c:ptCount val="2"/>
                <c:pt idx="0">
                  <c:v>16</c:v>
                </c:pt>
                <c:pt idx="1">
                  <c:v>42</c:v>
                </c:pt>
              </c:numCache>
            </c:numRef>
          </c:val>
        </c:ser>
        <c:axId val="73775360"/>
        <c:axId val="73777152"/>
      </c:barChart>
      <c:catAx>
        <c:axId val="73775360"/>
        <c:scaling>
          <c:orientation val="minMax"/>
        </c:scaling>
        <c:axPos val="b"/>
        <c:tickLblPos val="nextTo"/>
        <c:txPr>
          <a:bodyPr/>
          <a:lstStyle/>
          <a:p>
            <a:pPr>
              <a:defRPr lang="en-US"/>
            </a:pPr>
            <a:endParaRPr lang="en-US"/>
          </a:p>
        </c:txPr>
        <c:crossAx val="73777152"/>
        <c:crosses val="autoZero"/>
        <c:auto val="1"/>
        <c:lblAlgn val="ctr"/>
        <c:lblOffset val="100"/>
      </c:catAx>
      <c:valAx>
        <c:axId val="73777152"/>
        <c:scaling>
          <c:orientation val="minMax"/>
        </c:scaling>
        <c:axPos val="l"/>
        <c:majorGridlines/>
        <c:numFmt formatCode="General" sourceLinked="1"/>
        <c:tickLblPos val="nextTo"/>
        <c:txPr>
          <a:bodyPr/>
          <a:lstStyle/>
          <a:p>
            <a:pPr>
              <a:defRPr lang="en-US"/>
            </a:pPr>
            <a:endParaRPr lang="en-US"/>
          </a:p>
        </c:txPr>
        <c:crossAx val="73775360"/>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t>9. Hogyan jellemeznéd az általad elvégzett kurzusokat?</a:t>
            </a:r>
          </a:p>
        </c:rich>
      </c:tx>
      <c:layout>
        <c:manualLayout>
          <c:xMode val="edge"/>
          <c:yMode val="edge"/>
          <c:x val="0.15512157334499838"/>
          <c:y val="2.3809523809523812E-2"/>
        </c:manualLayout>
      </c:layout>
    </c:title>
    <c:plotArea>
      <c:layout>
        <c:manualLayout>
          <c:layoutTarget val="inner"/>
          <c:xMode val="edge"/>
          <c:yMode val="edge"/>
          <c:x val="7.0407006415864684E-2"/>
          <c:y val="0.25020841144856876"/>
          <c:w val="0.85088928988043167"/>
          <c:h val="0.61693100862392436"/>
        </c:manualLayout>
      </c:layout>
      <c:barChart>
        <c:barDir val="col"/>
        <c:grouping val="clustered"/>
        <c:ser>
          <c:idx val="0"/>
          <c:order val="0"/>
          <c:tx>
            <c:strRef>
              <c:f>Sheet1!$B$1</c:f>
              <c:strCache>
                <c:ptCount val="1"/>
                <c:pt idx="0">
                  <c:v>Hogyan jellemeznéd az általad elvégzett kurzusokat?</c:v>
                </c:pt>
              </c:strCache>
            </c:strRef>
          </c:tx>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5</c:v>
                </c:pt>
                <c:pt idx="1">
                  <c:v>3</c:v>
                </c:pt>
                <c:pt idx="2">
                  <c:v>11</c:v>
                </c:pt>
                <c:pt idx="3">
                  <c:v>6</c:v>
                </c:pt>
                <c:pt idx="4">
                  <c:v>9</c:v>
                </c:pt>
              </c:numCache>
            </c:numRef>
          </c:val>
        </c:ser>
        <c:axId val="73854336"/>
        <c:axId val="74122368"/>
      </c:barChart>
      <c:catAx>
        <c:axId val="73854336"/>
        <c:scaling>
          <c:orientation val="minMax"/>
        </c:scaling>
        <c:axPos val="b"/>
        <c:numFmt formatCode="General" sourceLinked="1"/>
        <c:tickLblPos val="nextTo"/>
        <c:txPr>
          <a:bodyPr/>
          <a:lstStyle/>
          <a:p>
            <a:pPr>
              <a:defRPr lang="en-US"/>
            </a:pPr>
            <a:endParaRPr lang="en-US"/>
          </a:p>
        </c:txPr>
        <c:crossAx val="74122368"/>
        <c:crosses val="autoZero"/>
        <c:auto val="1"/>
        <c:lblAlgn val="ctr"/>
        <c:lblOffset val="100"/>
      </c:catAx>
      <c:valAx>
        <c:axId val="74122368"/>
        <c:scaling>
          <c:orientation val="minMax"/>
        </c:scaling>
        <c:axPos val="l"/>
        <c:majorGridlines/>
        <c:numFmt formatCode="General" sourceLinked="1"/>
        <c:tickLblPos val="nextTo"/>
        <c:txPr>
          <a:bodyPr/>
          <a:lstStyle/>
          <a:p>
            <a:pPr>
              <a:defRPr lang="en-US"/>
            </a:pPr>
            <a:endParaRPr lang="en-US"/>
          </a:p>
        </c:txPr>
        <c:crossAx val="73854336"/>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hu-HU"/>
              <a:t>10. Tipikusan milyen kurzus adta lehetőségeket használsz ki?</a:t>
            </a:r>
          </a:p>
        </c:rich>
      </c:tx>
      <c:layout/>
    </c:title>
    <c:plotArea>
      <c:layout/>
      <c:barChart>
        <c:barDir val="col"/>
        <c:grouping val="clustered"/>
        <c:ser>
          <c:idx val="0"/>
          <c:order val="0"/>
          <c:tx>
            <c:strRef>
              <c:f>Sheet1!$B$1</c:f>
              <c:strCache>
                <c:ptCount val="1"/>
                <c:pt idx="0">
                  <c:v>Tipikusan milyen kurzus adta lehetőségeket használsz ki?</c:v>
                </c:pt>
              </c:strCache>
            </c:strRef>
          </c:tx>
          <c:cat>
            <c:strRef>
              <c:f>Sheet1!$A$2:$A$12</c:f>
              <c:strCache>
                <c:ptCount val="11"/>
                <c:pt idx="0">
                  <c:v>A videótananyagok megtekintése</c:v>
                </c:pt>
                <c:pt idx="1">
                  <c:v>Kvízek teljesítése</c:v>
                </c:pt>
                <c:pt idx="2">
                  <c:v>Határidős feladatok, pl. esszék, feltöltések, feladatok teljesítése</c:v>
                </c:pt>
                <c:pt idx="3">
                  <c:v>Mások munkáinak értékelése</c:v>
                </c:pt>
                <c:pt idx="4">
                  <c:v>Ajánlott olvasmányok elolvasása</c:v>
                </c:pt>
                <c:pt idx="5">
                  <c:v>Fórumok olvasása</c:v>
                </c:pt>
                <c:pt idx="6">
                  <c:v>Fórumhozzászólás</c:v>
                </c:pt>
                <c:pt idx="7">
                  <c:v>Fórum kezdése</c:v>
                </c:pt>
                <c:pt idx="8">
                  <c:v>Online találkozókon való részvétel</c:v>
                </c:pt>
                <c:pt idx="9">
                  <c:v>Részvétel nem online találkozón</c:v>
                </c:pt>
                <c:pt idx="10">
                  <c:v>Egyéb</c:v>
                </c:pt>
              </c:strCache>
            </c:strRef>
          </c:cat>
          <c:val>
            <c:numRef>
              <c:f>Sheet1!$B$2:$B$12</c:f>
              <c:numCache>
                <c:formatCode>General</c:formatCode>
                <c:ptCount val="11"/>
                <c:pt idx="0">
                  <c:v>22</c:v>
                </c:pt>
                <c:pt idx="1">
                  <c:v>21</c:v>
                </c:pt>
                <c:pt idx="2">
                  <c:v>20</c:v>
                </c:pt>
                <c:pt idx="3">
                  <c:v>5</c:v>
                </c:pt>
                <c:pt idx="4">
                  <c:v>17</c:v>
                </c:pt>
                <c:pt idx="5">
                  <c:v>13</c:v>
                </c:pt>
                <c:pt idx="6">
                  <c:v>4</c:v>
                </c:pt>
                <c:pt idx="7">
                  <c:v>1</c:v>
                </c:pt>
                <c:pt idx="8">
                  <c:v>3</c:v>
                </c:pt>
                <c:pt idx="9">
                  <c:v>2</c:v>
                </c:pt>
                <c:pt idx="10">
                  <c:v>18</c:v>
                </c:pt>
              </c:numCache>
            </c:numRef>
          </c:val>
        </c:ser>
        <c:axId val="74162944"/>
        <c:axId val="74164480"/>
      </c:barChart>
      <c:catAx>
        <c:axId val="74162944"/>
        <c:scaling>
          <c:orientation val="minMax"/>
        </c:scaling>
        <c:axPos val="b"/>
        <c:tickLblPos val="nextTo"/>
        <c:txPr>
          <a:bodyPr/>
          <a:lstStyle/>
          <a:p>
            <a:pPr>
              <a:defRPr lang="en-US"/>
            </a:pPr>
            <a:endParaRPr lang="en-US"/>
          </a:p>
        </c:txPr>
        <c:crossAx val="74164480"/>
        <c:crosses val="autoZero"/>
        <c:auto val="1"/>
        <c:lblAlgn val="ctr"/>
        <c:lblOffset val="100"/>
      </c:catAx>
      <c:valAx>
        <c:axId val="74164480"/>
        <c:scaling>
          <c:orientation val="minMax"/>
        </c:scaling>
        <c:axPos val="l"/>
        <c:majorGridlines/>
        <c:numFmt formatCode="General" sourceLinked="1"/>
        <c:tickLblPos val="nextTo"/>
        <c:txPr>
          <a:bodyPr/>
          <a:lstStyle/>
          <a:p>
            <a:pPr>
              <a:defRPr lang="en-US"/>
            </a:pPr>
            <a:endParaRPr lang="en-US"/>
          </a:p>
        </c:txPr>
        <c:crossAx val="74162944"/>
        <c:crosses val="autoZero"/>
        <c:crossBetween val="between"/>
      </c:valAx>
      <c:spPr>
        <a:solidFill>
          <a:schemeClr val="lt1"/>
        </a:solidFill>
        <a:ln w="25400" cap="flat" cmpd="sng" algn="ctr">
          <a:solidFill>
            <a:schemeClr val="accent5"/>
          </a:solidFill>
          <a:prstDash val="solid"/>
        </a:ln>
        <a:effectLst/>
      </c:spPr>
    </c:plotArea>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5849-6A67-48FE-8992-7E6CBD97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6527</Words>
  <Characters>37205</Characters>
  <Application>Microsoft Office Word</Application>
  <DocSecurity>0</DocSecurity>
  <Lines>310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Szalma</dc:creator>
  <cp:lastModifiedBy>Izabella</cp:lastModifiedBy>
  <cp:revision>2</cp:revision>
  <dcterms:created xsi:type="dcterms:W3CDTF">2014-11-10T21:21:00Z</dcterms:created>
  <dcterms:modified xsi:type="dcterms:W3CDTF">2014-11-10T21:21:00Z</dcterms:modified>
</cp:coreProperties>
</file>